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20" w:rsidRDefault="00B87820" w:rsidP="00B87820">
      <w:pPr>
        <w:shd w:val="clear" w:color="auto" w:fill="FFFFFF"/>
        <w:spacing w:before="141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</w:pPr>
      <w:r>
        <w:rPr>
          <w:noProof/>
        </w:rPr>
        <w:t xml:space="preserve">                                               </w:t>
      </w:r>
      <w:r>
        <w:rPr>
          <w:noProof/>
        </w:rPr>
        <w:drawing>
          <wp:inline distT="0" distB="0" distL="0" distR="0">
            <wp:extent cx="2788982" cy="1640541"/>
            <wp:effectExtent l="19050" t="0" r="0" b="0"/>
            <wp:docPr id="4" name="Рисунок 1" descr="https://avatars.mds.yandex.net/get-zen_doc/1936915/pub_5f0ff2fbc90c7f6e2ad6354e_5f167fd5284a55254ef9656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36915/pub_5f0ff2fbc90c7f6e2ad6354e_5f167fd5284a55254ef96568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788" cy="16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20" w:rsidRPr="00B87820" w:rsidRDefault="00B87820" w:rsidP="00B87820">
      <w:pPr>
        <w:shd w:val="clear" w:color="auto" w:fill="FFFFFF"/>
        <w:spacing w:before="14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</w:pPr>
      <w:r w:rsidRPr="00B87820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>Консультация для родителей:</w:t>
      </w:r>
      <w:r w:rsidR="00C21F5F" w:rsidRPr="00B87820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 xml:space="preserve">  </w:t>
      </w:r>
    </w:p>
    <w:p w:rsidR="006D43D2" w:rsidRDefault="003D2C27" w:rsidP="00B87820">
      <w:pPr>
        <w:shd w:val="clear" w:color="auto" w:fill="FFFFFF"/>
        <w:spacing w:before="14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</w:pPr>
      <w:r w:rsidRPr="00B87820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 xml:space="preserve">«О </w:t>
      </w:r>
      <w:proofErr w:type="spellStart"/>
      <w:r w:rsidRPr="00B87820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>гиперактивности</w:t>
      </w:r>
      <w:proofErr w:type="spellEnd"/>
      <w:r w:rsidRPr="00B87820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 xml:space="preserve"> и </w:t>
      </w:r>
      <w:proofErr w:type="spellStart"/>
      <w:r w:rsidRPr="00B87820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>гиперопеке</w:t>
      </w:r>
      <w:proofErr w:type="spellEnd"/>
      <w:r w:rsidRPr="00B87820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 xml:space="preserve"> детей»</w:t>
      </w:r>
      <w:r w:rsidR="006D43D2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 xml:space="preserve">   </w:t>
      </w:r>
    </w:p>
    <w:p w:rsidR="006D43D2" w:rsidRPr="00B87820" w:rsidRDefault="003D2C27" w:rsidP="006D43D2">
      <w:pPr>
        <w:shd w:val="clear" w:color="auto" w:fill="FFFFFF"/>
        <w:spacing w:after="71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у детей - это сочетание симптомов, связанных с чрезмерной психической и моторной активностью. Четкие границы этого синдрома трудно провести, но, как правило, он диагностируется у детей, которые отличаются импульсивностью и невнимательностью.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Такие дети часто отвлекаются. Их легко обрадовать или огорчить.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Часто для них характерна агрессивность. Вследствие этих личных особенностей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гиперактивным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детям трудно концентрироваться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на конкретных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задачах</w:t>
      </w:r>
      <w:proofErr w:type="gramStart"/>
      <w:r w:rsidRPr="00B87820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B87820">
        <w:rPr>
          <w:rFonts w:ascii="Times New Roman" w:eastAsia="Times New Roman" w:hAnsi="Times New Roman" w:cs="Times New Roman"/>
          <w:sz w:val="28"/>
          <w:szCs w:val="28"/>
        </w:rPr>
        <w:t>ричиной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может быть и патология беременности мамы, сложные роды и тому подобное. Этот диагноз ставится,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когда родители и учителя жалуются, что ребенок чрезмерно подвижный, непоседливый и плохо себя ведет или учится, ни на минуту не может концентрировать свое внимание на чем-то одном. Однако не существует точного определения данного состояния или особого теста, который бы одновременно подтверждал диагноз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>. Подавляющее число родителей отмечают, что начало такого поведения закладывается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еще в раннем возрасте. Подобное состояние сопровождается нарушением сна. Когда ребенок сильно устает,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углубляется.</w:t>
      </w:r>
      <w:r w:rsidR="006D43D2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ab/>
      </w:r>
      <w:r w:rsidR="006D43D2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ab/>
      </w:r>
      <w:r w:rsidR="006D43D2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ab/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Чаще всего, по словам психологов,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проявляется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у детей в переходном возрасте. В последние годы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гиперактивных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детей стало больше.</w:t>
      </w:r>
      <w:r w:rsidR="006D43D2" w:rsidRPr="006D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3D2" w:rsidRPr="00B87820">
        <w:rPr>
          <w:rFonts w:ascii="Times New Roman" w:eastAsia="Times New Roman" w:hAnsi="Times New Roman" w:cs="Times New Roman"/>
          <w:sz w:val="28"/>
          <w:szCs w:val="28"/>
        </w:rPr>
        <w:t xml:space="preserve">Часто педагоги жалуются родителям на </w:t>
      </w:r>
      <w:proofErr w:type="spellStart"/>
      <w:r w:rsidR="006D43D2" w:rsidRPr="00B87820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="006D43D2" w:rsidRPr="00B87820">
        <w:rPr>
          <w:rFonts w:ascii="Times New Roman" w:eastAsia="Times New Roman" w:hAnsi="Times New Roman" w:cs="Times New Roman"/>
          <w:sz w:val="28"/>
          <w:szCs w:val="28"/>
        </w:rPr>
        <w:t xml:space="preserve"> ребенка, ссылаясь на то, что видят непослушного ученика лишь несколько часов в день, </w:t>
      </w:r>
      <w:r w:rsidR="006D43D2" w:rsidRPr="00B87820">
        <w:rPr>
          <w:rFonts w:ascii="Times New Roman" w:eastAsia="Times New Roman" w:hAnsi="Times New Roman" w:cs="Times New Roman"/>
          <w:sz w:val="28"/>
          <w:szCs w:val="28"/>
        </w:rPr>
        <w:lastRenderedPageBreak/>
        <w:t>следовательно, его воспитанием должны заниматься дома, Родители, в свою очередь, считают, что воспитывать такого ребенка должны учителя.</w:t>
      </w:r>
    </w:p>
    <w:p w:rsidR="00B87820" w:rsidRDefault="003D2C27" w:rsidP="00B87820">
      <w:pPr>
        <w:shd w:val="clear" w:color="auto" w:fill="FFFFFF"/>
        <w:spacing w:after="71" w:line="360" w:lineRule="auto"/>
        <w:rPr>
          <w:rFonts w:ascii="Times New Roman" w:eastAsia="Times New Roman" w:hAnsi="Times New Roman" w:cs="Times New Roman"/>
          <w:i/>
          <w:sz w:val="36"/>
          <w:szCs w:val="36"/>
        </w:rPr>
      </w:pPr>
      <w:r w:rsidRPr="00B87820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Что же делать родителям</w:t>
      </w:r>
      <w:r w:rsidR="00B87820" w:rsidRPr="00B87820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</w:t>
      </w:r>
      <w:r w:rsidRPr="00B87820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</w:t>
      </w:r>
      <w:proofErr w:type="spellStart"/>
      <w:r w:rsidRPr="00B87820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гиперактивного</w:t>
      </w:r>
      <w:proofErr w:type="spellEnd"/>
      <w:r w:rsidRPr="00B87820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ребенка?</w:t>
      </w:r>
    </w:p>
    <w:p w:rsidR="003D2C27" w:rsidRPr="006D43D2" w:rsidRDefault="003D2C27" w:rsidP="006D43D2">
      <w:pPr>
        <w:shd w:val="clear" w:color="auto" w:fill="FFFFFF"/>
        <w:spacing w:after="71" w:line="360" w:lineRule="auto"/>
        <w:ind w:firstLine="708"/>
        <w:rPr>
          <w:rFonts w:ascii="Times New Roman" w:eastAsia="Times New Roman" w:hAnsi="Times New Roman" w:cs="Times New Roman"/>
          <w:i/>
          <w:sz w:val="36"/>
          <w:szCs w:val="36"/>
        </w:rPr>
      </w:pP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Психологи советуют как можно больше нагружать его утром. Стоит составить распорядок и в соответствии с ним давать ребенку четкие и конкретные задачи. Лучшим выходом лишней энергии для такого ребенка может быть физическая нагрузка, в частности, плавание и бег. На занятиях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гиперактивному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ребенку стоит давать конкретные задачи, целесообразно - индивидуальные. Также надо требовать, чтобы ребенок выполнял задание до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конца</w:t>
      </w:r>
      <w:proofErr w:type="gramStart"/>
      <w:r w:rsidR="006D43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B87820">
        <w:rPr>
          <w:rFonts w:ascii="Times New Roman" w:eastAsia="Times New Roman" w:hAnsi="Times New Roman" w:cs="Times New Roman"/>
          <w:sz w:val="28"/>
          <w:szCs w:val="28"/>
        </w:rPr>
        <w:t>еспомощность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детей - вина родителей. Желание родителей окружить ребенка повышенным вниманием, защитить его даже при отсутствии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>реальной угрозы, удерживать его при себе зачастую приводит к лишению ребенка возможности самостоятельно преодолевать трудности.</w:t>
      </w:r>
    </w:p>
    <w:p w:rsidR="003D2C27" w:rsidRPr="00B87820" w:rsidRDefault="003D2C27" w:rsidP="00B87820">
      <w:pPr>
        <w:shd w:val="clear" w:color="auto" w:fill="FFFFFF"/>
        <w:spacing w:after="7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гиперопеки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ребенок теряет способность к мобилизации своей энергии, а в тяжелых ситуациях ждет помощи взрослых, прежде всего родителей. Явление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гиперопеки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чаще всего встречается в семьях, где растет один ребенок. Повышенная опека домашних, особенно старшего поколения, порождает детские страхи. Наиболее ярко они проявляются в первом классе, особенно, если ребенок не посещал детский сад, а воспитывался дома, в отличие от детей, посещавших детский сад. Дети, которые воспитывались в детском саду, лучше адаптируются к школьной жизни и самостоятельной жизни в целом.</w:t>
      </w:r>
    </w:p>
    <w:p w:rsidR="00B87820" w:rsidRDefault="003D2C27" w:rsidP="00B87820">
      <w:pPr>
        <w:shd w:val="clear" w:color="auto" w:fill="FFFFFF"/>
        <w:spacing w:after="7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гиперопеки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приобретает все большую актуальность в настоящем, так как большинство молодых семей в силу тяжелого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финансового положения могут позволить себе только одного ребенка.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При этом родители, как правило, заняты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зарабатыванием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денег и не могут уделять ребенку достаточно внимания. А вот бабушки с дедушками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это время пытаются наверстать упущенное со своими детьми. </w:t>
      </w:r>
      <w:r w:rsidR="00B87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</w:p>
    <w:p w:rsidR="00B87820" w:rsidRDefault="00B87820" w:rsidP="00B87820">
      <w:pPr>
        <w:shd w:val="clear" w:color="auto" w:fill="FFFFFF"/>
        <w:spacing w:after="7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87820" w:rsidRDefault="00B87820" w:rsidP="00B87820">
      <w:pPr>
        <w:shd w:val="clear" w:color="auto" w:fill="FFFFFF"/>
        <w:spacing w:after="71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D43D2" w:rsidRDefault="006D43D2" w:rsidP="006D43D2">
      <w:pPr>
        <w:shd w:val="clear" w:color="auto" w:fill="FFFFFF"/>
        <w:spacing w:after="7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7820" w:rsidRDefault="003D2C27" w:rsidP="006D43D2">
      <w:pPr>
        <w:shd w:val="clear" w:color="auto" w:fill="FFFFFF"/>
        <w:spacing w:after="7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С появлением второго ребенка в семье внимание взрослых равномерно распределяется на обоих детей, поэтому проявления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гиперопеки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 xml:space="preserve"> менее </w:t>
      </w:r>
      <w:proofErr w:type="spellStart"/>
      <w:r w:rsidRPr="00B87820">
        <w:rPr>
          <w:rFonts w:ascii="Times New Roman" w:eastAsia="Times New Roman" w:hAnsi="Times New Roman" w:cs="Times New Roman"/>
          <w:sz w:val="28"/>
          <w:szCs w:val="28"/>
        </w:rPr>
        <w:t>вероятны</w:t>
      </w:r>
      <w:proofErr w:type="gramStart"/>
      <w:r w:rsidRPr="00B87820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B87820">
        <w:rPr>
          <w:rFonts w:ascii="Times New Roman" w:eastAsia="Times New Roman" w:hAnsi="Times New Roman" w:cs="Times New Roman"/>
          <w:sz w:val="28"/>
          <w:szCs w:val="28"/>
        </w:rPr>
        <w:t>асто</w:t>
      </w:r>
      <w:proofErr w:type="spellEnd"/>
      <w:r w:rsidRPr="00B87820">
        <w:rPr>
          <w:rFonts w:ascii="Times New Roman" w:eastAsia="Times New Roman" w:hAnsi="Times New Roman" w:cs="Times New Roman"/>
          <w:sz w:val="28"/>
          <w:szCs w:val="28"/>
        </w:rPr>
        <w:t>, пытаясь уберечь ребенка от перегрузки, родители старших дошкольников и младших школьников пытаются делать за них задачи, полученные в саду или в школе. Результат - ребенок не способен справиться самостоятельно с задачей в саду или в школе.</w:t>
      </w:r>
      <w:r w:rsidR="00B87820" w:rsidRPr="00B8782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B87820" w:rsidRDefault="00B87820" w:rsidP="00B87820">
      <w:pPr>
        <w:shd w:val="clear" w:color="auto" w:fill="FFFFFF"/>
        <w:spacing w:after="71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87820" w:rsidRDefault="00B87820" w:rsidP="00B87820">
      <w:pPr>
        <w:shd w:val="clear" w:color="auto" w:fill="FFFFFF"/>
        <w:spacing w:after="71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3D2C27" w:rsidRPr="00B87820" w:rsidRDefault="006D43D2" w:rsidP="00B87820">
      <w:pPr>
        <w:shd w:val="clear" w:color="auto" w:fill="FFFFFF"/>
        <w:spacing w:after="7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3D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3444" cy="1946862"/>
            <wp:effectExtent l="19050" t="0" r="0" b="0"/>
            <wp:docPr id="6" name="Рисунок 1" descr="гиперопека, гиперопека ребенка, гиперактивность, гиперактивность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перопека, гиперопека ребенка, гиперактивность, гиперактивность у дет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444" cy="194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C27" w:rsidRPr="00B87820" w:rsidSect="00B87820">
      <w:pgSz w:w="11906" w:h="16838"/>
      <w:pgMar w:top="709" w:right="566" w:bottom="1134" w:left="1701" w:header="708" w:footer="708" w:gutter="0"/>
      <w:pgBorders w:offsetFrom="page">
        <w:top w:val="thinThickThinLargeGap" w:sz="48" w:space="24" w:color="C00000"/>
        <w:left w:val="thinThickThinLargeGap" w:sz="48" w:space="24" w:color="C00000"/>
        <w:bottom w:val="thinThickThinLargeGap" w:sz="48" w:space="24" w:color="C00000"/>
        <w:right w:val="thinThickThinLargeGap" w:sz="4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>
    <w:useFELayout/>
  </w:compat>
  <w:rsids>
    <w:rsidRoot w:val="003D2C27"/>
    <w:rsid w:val="00086E7A"/>
    <w:rsid w:val="003D2C27"/>
    <w:rsid w:val="00422C57"/>
    <w:rsid w:val="0046613D"/>
    <w:rsid w:val="006D1BA0"/>
    <w:rsid w:val="006D43D2"/>
    <w:rsid w:val="006F0250"/>
    <w:rsid w:val="00B87820"/>
    <w:rsid w:val="00C21F5F"/>
    <w:rsid w:val="00C6114C"/>
    <w:rsid w:val="00F7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50"/>
  </w:style>
  <w:style w:type="paragraph" w:styleId="1">
    <w:name w:val="heading 1"/>
    <w:basedOn w:val="a"/>
    <w:link w:val="10"/>
    <w:uiPriority w:val="9"/>
    <w:qFormat/>
    <w:rsid w:val="003D2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C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D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2C27"/>
    <w:rPr>
      <w:b/>
      <w:bCs/>
    </w:rPr>
  </w:style>
  <w:style w:type="character" w:styleId="a5">
    <w:name w:val="Hyperlink"/>
    <w:basedOn w:val="a0"/>
    <w:uiPriority w:val="99"/>
    <w:semiHidden/>
    <w:unhideWhenUsed/>
    <w:rsid w:val="003D2C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5948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5509">
          <w:marLeft w:val="0"/>
          <w:marRight w:val="0"/>
          <w:marTop w:val="106"/>
          <w:marBottom w:val="106"/>
          <w:divBdr>
            <w:top w:val="single" w:sz="2" w:space="4" w:color="DDDDDD"/>
            <w:left w:val="single" w:sz="2" w:space="4" w:color="DDDDDD"/>
            <w:bottom w:val="single" w:sz="2" w:space="4" w:color="DDDDDD"/>
            <w:right w:val="single" w:sz="2" w:space="4" w:color="DDDDDD"/>
          </w:divBdr>
        </w:div>
        <w:div w:id="1137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317">
          <w:marLeft w:val="0"/>
          <w:marRight w:val="0"/>
          <w:marTop w:val="0"/>
          <w:marBottom w:val="2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2021-02-20T02:48:00Z</dcterms:created>
  <dcterms:modified xsi:type="dcterms:W3CDTF">2021-03-04T03:00:00Z</dcterms:modified>
</cp:coreProperties>
</file>