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11" w:rsidRPr="00180571" w:rsidRDefault="00AA0211" w:rsidP="00180571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proofErr w:type="spellStart"/>
      <w:r w:rsidRPr="00180571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Развивашки</w:t>
      </w:r>
      <w:proofErr w:type="spellEnd"/>
      <w:r w:rsidRPr="00180571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, персональные педагоги, танцы… Нужно ли всё это для психологической </w:t>
      </w:r>
      <w:r w:rsidR="00180571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                 </w:t>
      </w:r>
      <w:r w:rsidRPr="00180571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подготовки детей к</w:t>
      </w:r>
      <w:bookmarkStart w:id="0" w:name="_GoBack"/>
      <w:bookmarkEnd w:id="0"/>
      <w:r w:rsidRPr="00180571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школе?</w:t>
      </w:r>
    </w:p>
    <w:p w:rsidR="00AA0211" w:rsidRPr="00180571" w:rsidRDefault="00AA0211" w:rsidP="00180571">
      <w:pPr>
        <w:pStyle w:val="a3"/>
        <w:shd w:val="clear" w:color="auto" w:fill="FFFFFF"/>
        <w:spacing w:before="0" w:beforeAutospacing="0" w:after="375" w:afterAutospacing="0"/>
        <w:ind w:firstLine="708"/>
        <w:rPr>
          <w:color w:val="333333"/>
          <w:sz w:val="28"/>
          <w:szCs w:val="28"/>
        </w:rPr>
      </w:pPr>
      <w:r w:rsidRPr="00180571">
        <w:rPr>
          <w:color w:val="333333"/>
          <w:sz w:val="28"/>
          <w:szCs w:val="28"/>
        </w:rPr>
        <w:t>Сейчас в моде записывать ребёнка на различные «</w:t>
      </w:r>
      <w:proofErr w:type="spellStart"/>
      <w:r w:rsidRPr="00180571">
        <w:rPr>
          <w:color w:val="333333"/>
          <w:sz w:val="28"/>
          <w:szCs w:val="28"/>
        </w:rPr>
        <w:t>развивашки</w:t>
      </w:r>
      <w:proofErr w:type="spellEnd"/>
      <w:r w:rsidRPr="00180571">
        <w:rPr>
          <w:color w:val="333333"/>
          <w:sz w:val="28"/>
          <w:szCs w:val="28"/>
        </w:rPr>
        <w:t xml:space="preserve">» чуть ли не с пелёнок. В год показывают ему карточки с буквами, пытаясь научить читать. В два разговаривают, как </w:t>
      </w:r>
      <w:proofErr w:type="gramStart"/>
      <w:r w:rsidRPr="00180571">
        <w:rPr>
          <w:color w:val="333333"/>
          <w:sz w:val="28"/>
          <w:szCs w:val="28"/>
        </w:rPr>
        <w:t>со</w:t>
      </w:r>
      <w:proofErr w:type="gramEnd"/>
      <w:r w:rsidRPr="00180571">
        <w:rPr>
          <w:color w:val="333333"/>
          <w:sz w:val="28"/>
          <w:szCs w:val="28"/>
        </w:rPr>
        <w:t xml:space="preserve"> взрослым. В три отдают на танцы. В четыре у него уже есть свои «репетиторы». В пять отправляют в местный детский развивающий центр. А в шесть вдруг психолог выносит вердикт, что он совсем не готов идти в 1 класс и постигать гранит науки. Такая ситуация — далеко не редкость в наши дни.</w:t>
      </w:r>
    </w:p>
    <w:p w:rsidR="00AA0211" w:rsidRPr="00180571" w:rsidRDefault="00AA0211" w:rsidP="00AA0211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180571">
        <w:rPr>
          <w:color w:val="333333"/>
          <w:sz w:val="28"/>
          <w:szCs w:val="28"/>
        </w:rPr>
        <w:t>Есть и другая крайность — родители, выступающие за беззаботное детство. Они предоставляют малыша самому себе, считая, что его и так скоро нагрузят в школе, так пусть хоть до неё побегает и отдохнёт. Ни развивающих занятий, ни социализации, ни базового воспитания — и в таких случаях психолог выносит всё тот же вердикт.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должны чётко понимать, в чём заключается психологическая подготовка к школе, когда она начинается и какова их роль в этом процессе.</w:t>
      </w: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 скольких лет начинать</w:t>
      </w:r>
    </w:p>
    <w:p w:rsidR="00AA0211" w:rsidRPr="00180571" w:rsidRDefault="00AA0211" w:rsidP="00AA0211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180571">
        <w:rPr>
          <w:noProof/>
          <w:sz w:val="28"/>
          <w:szCs w:val="28"/>
        </w:rPr>
        <w:drawing>
          <wp:inline distT="0" distB="0" distL="0" distR="0" wp14:anchorId="48763FFF" wp14:editId="7B820275">
            <wp:extent cx="4086225" cy="2726183"/>
            <wp:effectExtent l="0" t="0" r="0" b="0"/>
            <wp:docPr id="1" name="Рисунок 1" descr="https://ponervam.ru/wp-content/uploads/2019/09/shkol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nervam.ru/wp-content/uploads/2019/09/shkolni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090" cy="27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11" w:rsidRPr="00180571" w:rsidRDefault="00AA0211" w:rsidP="00180571">
      <w:pPr>
        <w:pStyle w:val="a3"/>
        <w:shd w:val="clear" w:color="auto" w:fill="FFFFFF"/>
        <w:spacing w:before="0" w:beforeAutospacing="0" w:after="375" w:afterAutospacing="0"/>
        <w:ind w:firstLine="708"/>
        <w:rPr>
          <w:color w:val="333333"/>
          <w:sz w:val="28"/>
          <w:szCs w:val="28"/>
        </w:rPr>
      </w:pPr>
      <w:r w:rsidRPr="00180571">
        <w:rPr>
          <w:color w:val="333333"/>
          <w:sz w:val="28"/>
          <w:szCs w:val="28"/>
        </w:rPr>
        <w:t xml:space="preserve">Когда должна начинаться психологическая подготовка ребёнка-дошкольника? </w:t>
      </w:r>
      <w:proofErr w:type="gramStart"/>
      <w:r w:rsidRPr="00180571">
        <w:rPr>
          <w:color w:val="333333"/>
          <w:sz w:val="28"/>
          <w:szCs w:val="28"/>
        </w:rPr>
        <w:t>Большинство родителей уверены, что за год до школы.</w:t>
      </w:r>
      <w:proofErr w:type="gramEnd"/>
      <w:r w:rsidRPr="00180571">
        <w:rPr>
          <w:color w:val="333333"/>
          <w:sz w:val="28"/>
          <w:szCs w:val="28"/>
        </w:rPr>
        <w:t xml:space="preserve"> Некоторые с сомнением ответят, что чуть пораньше — за 1,5-2 года. И наверняка все удивятся, когда услышат мнение детского психолога — с пелёнок.</w:t>
      </w:r>
    </w:p>
    <w:p w:rsidR="00AA0211" w:rsidRPr="00180571" w:rsidRDefault="00AA0211" w:rsidP="00AA0211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180571">
        <w:rPr>
          <w:color w:val="333333"/>
          <w:sz w:val="28"/>
          <w:szCs w:val="28"/>
        </w:rPr>
        <w:lastRenderedPageBreak/>
        <w:t xml:space="preserve">Но это вовсе не значит, что все первые 6 лет жизнь дошкольника должны состоять исключительно из </w:t>
      </w:r>
      <w:proofErr w:type="spellStart"/>
      <w:r w:rsidRPr="00180571">
        <w:rPr>
          <w:color w:val="333333"/>
          <w:sz w:val="28"/>
          <w:szCs w:val="28"/>
        </w:rPr>
        <w:t>развивашек</w:t>
      </w:r>
      <w:proofErr w:type="spellEnd"/>
      <w:r w:rsidRPr="00180571">
        <w:rPr>
          <w:color w:val="333333"/>
          <w:sz w:val="28"/>
          <w:szCs w:val="28"/>
        </w:rPr>
        <w:t xml:space="preserve"> и постоянных занятий. Процесс подготовки должен быть максимально щадящим, плавным и ступенчатым. Никаких стрессов и перегрузок — иначе к 1 сентября бедный первоклассник потеряет всякое желание учиться.</w:t>
      </w:r>
    </w:p>
    <w:p w:rsidR="00AA0211" w:rsidRPr="00180571" w:rsidRDefault="00AA0211" w:rsidP="00AA0211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180571">
        <w:rPr>
          <w:color w:val="333333"/>
          <w:sz w:val="28"/>
          <w:szCs w:val="28"/>
        </w:rPr>
        <w:t>Рекомендация родителям. Каждый год жизни дошкольника ознаменован развитием какой-либо психической акцентуации. Изучите их. В год, например, надо начинать активно тренировать мелкую моторику. В 2 — пополнять словарный запас. В 3 — знакомить с окружающим миром. В 4 — заняться его социальной адаптацией. В 5 — способствовать раскрытию творческого потенциала. В 6 это всё надо привести к общему знаменателю — психологической готовности к школе.</w:t>
      </w: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Составляющие элементы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выделяют 4 вида психологической готовности к школе.</w:t>
      </w: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Личностно-социальная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Готовность к общению и взаимодействию. В первую очередь — </w:t>
      </w:r>
      <w:proofErr w:type="gram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взрослыми:</w:t>
      </w:r>
    </w:p>
    <w:p w:rsidR="00AA0211" w:rsidRPr="00180571" w:rsidRDefault="00AA0211" w:rsidP="00AA02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авторитет учителя, уважать его, беспрекословно слушаться;</w:t>
      </w:r>
    </w:p>
    <w:p w:rsidR="00AA0211" w:rsidRPr="00180571" w:rsidRDefault="00AA0211" w:rsidP="00AA02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бояться;</w:t>
      </w:r>
    </w:p>
    <w:p w:rsidR="00AA0211" w:rsidRPr="00180571" w:rsidRDefault="00AA0211" w:rsidP="00AA02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его как человека;</w:t>
      </w:r>
    </w:p>
    <w:p w:rsidR="00AA0211" w:rsidRPr="00180571" w:rsidRDefault="00AA0211" w:rsidP="00AA02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чувствовать и соблюдать дистанцию;</w:t>
      </w:r>
    </w:p>
    <w:p w:rsidR="00AA0211" w:rsidRPr="00180571" w:rsidRDefault="00AA0211" w:rsidP="00AA02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то, что он говорит.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сформировать данную готовность: расширять круг общения с незнакомыми взрослыми, прививать элементарные навыки уважения к тем, кто старше. Приглашать домой друзей, включать его в </w:t>
      </w:r>
      <w:proofErr w:type="spell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контактирование</w:t>
      </w:r>
      <w:proofErr w:type="spell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врачом в поликлинике, с продавцом в магазине, с другими родителями на детской площадке.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готовность к общению и взаимодействию со сверстниками:</w:t>
      </w:r>
    </w:p>
    <w:p w:rsidR="00AA0211" w:rsidRPr="00180571" w:rsidRDefault="00AA0211" w:rsidP="00AA021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работать в группе;</w:t>
      </w:r>
    </w:p>
    <w:p w:rsidR="00AA0211" w:rsidRPr="00180571" w:rsidRDefault="00AA0211" w:rsidP="00AA021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доброжелательным, неконфликтным;</w:t>
      </w:r>
    </w:p>
    <w:p w:rsidR="00AA0211" w:rsidRPr="00180571" w:rsidRDefault="00AA0211" w:rsidP="00AA021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о взаимовыручке;</w:t>
      </w:r>
    </w:p>
    <w:p w:rsidR="00AA0211" w:rsidRPr="00180571" w:rsidRDefault="00AA0211" w:rsidP="00AA0211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иметь понятие о дружбе.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сформировать данную готовность: не лишать детского сада, способствовать взаимодействию с другими детьми во время прогулок, приглашать маленьких друзей в гости домой, обучать ролевым играм, выводить на массовые мероприятия.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ребёнка, посещавшего детский сад, личностно-социальная психологическая готовность к школьному обучению гораздо выше, чем у того, кто сидел дома.</w:t>
      </w: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Эмоционально-волевая</w:t>
      </w:r>
    </w:p>
    <w:p w:rsidR="00AA0211" w:rsidRPr="00180571" w:rsidRDefault="00AA0211" w:rsidP="00180571">
      <w:pPr>
        <w:shd w:val="clear" w:color="auto" w:fill="FFFFFF"/>
        <w:spacing w:after="37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к выполнению учебных задач. Трудности могут испытать и те, кто активно занимались до школы с частными преподавателями и ходили в развивающие центры; и те, кого не нагружали дополнительными занятиями. Первых ждёт глубокое разочарование, так как им будет неинтересно на уроках. Вторым процесс обучения будет даваться с трудом: задания не понимаются, а высидеть 40 минут урока — и вовсе каторга.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организовать подготовку:</w:t>
      </w:r>
    </w:p>
    <w:p w:rsidR="00AA0211" w:rsidRPr="00180571" w:rsidRDefault="00AA0211" w:rsidP="00AA021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приучать к соблюдению режима дня;</w:t>
      </w:r>
    </w:p>
    <w:p w:rsidR="00AA0211" w:rsidRPr="00180571" w:rsidRDefault="00AA0211" w:rsidP="00AA021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навык усидчивости;</w:t>
      </w:r>
    </w:p>
    <w:p w:rsidR="00AA0211" w:rsidRPr="00180571" w:rsidRDefault="00AA0211" w:rsidP="00AA021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нагружать чрезмерными занятиями;</w:t>
      </w:r>
    </w:p>
    <w:p w:rsidR="00AA0211" w:rsidRPr="00180571" w:rsidRDefault="00AA0211" w:rsidP="00AA021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отдать в «Школу будущего первоклассника»;</w:t>
      </w:r>
    </w:p>
    <w:p w:rsidR="00AA0211" w:rsidRPr="00180571" w:rsidRDefault="00AA0211" w:rsidP="00AA021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забывать, что ведущая форма деятельности в дошкольном возрасте — игровая.</w:t>
      </w:r>
    </w:p>
    <w:p w:rsidR="009A1B51" w:rsidRPr="00180571" w:rsidRDefault="00AA0211" w:rsidP="00180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54721" wp14:editId="70A683F1">
            <wp:extent cx="3067050" cy="2110314"/>
            <wp:effectExtent l="0" t="0" r="0" b="4445"/>
            <wp:docPr id="2" name="Рисунок 2" descr="https://ponervam.ru/wp-content/uploads/2019/09/podgotovitelnye-zanyat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nervam.ru/wp-content/uploads/2019/09/podgotovitelnye-zanyati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07" cy="211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моменту поступления в школу ребёнок должен привыкнуть к смене деятельности. 10 минут спокойной работы за столом (рисование, лепка, чтение) — полчаса подвижных игр. Такое чередование подготовит их к смене уроков и перемен.</w:t>
      </w: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Интеллектуальная</w:t>
      </w:r>
    </w:p>
    <w:p w:rsidR="00AA0211" w:rsidRPr="00180571" w:rsidRDefault="00AA0211" w:rsidP="00180571">
      <w:pPr>
        <w:shd w:val="clear" w:color="auto" w:fill="FFFFFF"/>
        <w:spacing w:after="37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к интеллектуальному труду. Многие родители неправильно понимают этот момент. Он вовсе не означает умение читать и писать, говорить на английском и знать наизусть отрывок из «Евгения Онегина». Речь об умении логически размышлять — к этому времени должна быть сформирована база аналитического склада ума.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может быть подготовка:</w:t>
      </w:r>
    </w:p>
    <w:p w:rsidR="00AA0211" w:rsidRPr="00180571" w:rsidRDefault="00AA0211" w:rsidP="00AA0211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решать простейшие логические детские задачки;</w:t>
      </w:r>
    </w:p>
    <w:p w:rsidR="00AA0211" w:rsidRPr="00180571" w:rsidRDefault="00AA0211" w:rsidP="00AA0211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разгадывать вместе загадки, шарады, детские кроссворды;</w:t>
      </w:r>
    </w:p>
    <w:p w:rsidR="00AA0211" w:rsidRPr="00180571" w:rsidRDefault="00AA0211" w:rsidP="00AA0211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чаще задавать вопрос «почему?»;</w:t>
      </w:r>
    </w:p>
    <w:p w:rsidR="00AA0211" w:rsidRPr="00180571" w:rsidRDefault="00AA0211" w:rsidP="00AA0211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играть вместе в настольные развивающие игры;</w:t>
      </w:r>
    </w:p>
    <w:p w:rsidR="00AA0211" w:rsidRPr="00180571" w:rsidRDefault="00AA0211" w:rsidP="00AA0211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покупать </w:t>
      </w:r>
      <w:proofErr w:type="spell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конструкторы, паззлы;</w:t>
      </w:r>
    </w:p>
    <w:p w:rsidR="00AA0211" w:rsidRPr="00180571" w:rsidRDefault="00AA0211" w:rsidP="00AA0211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прекращать развитие мелкой моторики рук (лепить, вырисовывать детали, делать поделки, ходить на занятия </w:t>
      </w:r>
      <w:proofErr w:type="spell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пескотерапии</w:t>
      </w:r>
      <w:proofErr w:type="spell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Проверочные тесты на IQ для шестилеток выявляют как раз интеллектуально-психологическую подготовку к школе.</w:t>
      </w: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Мотивационная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из самых важных психологических моментов подготовки к обучению. Предполагает </w:t>
      </w:r>
      <w:proofErr w:type="spell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положительного отношения </w:t>
      </w:r>
      <w:proofErr w:type="gram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A0211" w:rsidRPr="00180571" w:rsidRDefault="00AA0211" w:rsidP="00AA0211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школьному процессу;</w:t>
      </w:r>
    </w:p>
    <w:p w:rsidR="00AA0211" w:rsidRPr="00180571" w:rsidRDefault="00AA0211" w:rsidP="00AA0211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учителю;</w:t>
      </w:r>
    </w:p>
    <w:p w:rsidR="00AA0211" w:rsidRPr="00180571" w:rsidRDefault="00AA0211" w:rsidP="00AA0211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другим детям;</w:t>
      </w:r>
    </w:p>
    <w:p w:rsidR="00AA0211" w:rsidRPr="00180571" w:rsidRDefault="00AA0211" w:rsidP="00AA0211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урокам и домашним заданиям;</w:t>
      </w:r>
    </w:p>
    <w:p w:rsidR="00AA0211" w:rsidRPr="00180571" w:rsidRDefault="00AA0211" w:rsidP="00AA0211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самому себе.</w:t>
      </w:r>
    </w:p>
    <w:p w:rsidR="00AA0211" w:rsidRPr="00180571" w:rsidRDefault="00AA02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0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организовать подготовку: говорить об учителях только </w:t>
      </w:r>
      <w:proofErr w:type="gramStart"/>
      <w:r w:rsidRPr="00180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хорошее</w:t>
      </w:r>
      <w:proofErr w:type="gramEnd"/>
      <w:r w:rsidRPr="00180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заинтересовать процессом обучения, работать над адекватной </w:t>
      </w:r>
      <w:hyperlink r:id="rId8" w:history="1">
        <w:r w:rsidRPr="001805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самооценкой</w:t>
        </w:r>
      </w:hyperlink>
      <w:r w:rsidRPr="00180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Если имеются детские </w:t>
      </w:r>
      <w:proofErr w:type="spellStart"/>
      <w:r w:rsidRPr="00180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психотравмы</w:t>
      </w:r>
      <w:proofErr w:type="spellEnd"/>
      <w:r w:rsidRPr="00180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внутренние комплексы, желательно походить к психологу.</w:t>
      </w:r>
    </w:p>
    <w:p w:rsidR="00AA0211" w:rsidRPr="00180571" w:rsidRDefault="00AA0211" w:rsidP="00180571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0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на момент поступления в 1 класс у ребёнка сформированы все 4 психологические готовности, проблем с адаптацией не возникнет.</w:t>
      </w:r>
    </w:p>
    <w:p w:rsidR="00180571" w:rsidRDefault="00180571" w:rsidP="00AA0211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Советы родителям</w:t>
      </w:r>
    </w:p>
    <w:p w:rsidR="00AA0211" w:rsidRPr="00180571" w:rsidRDefault="00AA0211" w:rsidP="00180571">
      <w:pPr>
        <w:shd w:val="clear" w:color="auto" w:fill="FFFFFF"/>
        <w:spacing w:after="37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 дают ценные советы родителям дошкольников, как организовать их психологическую подготовку к школьным будням, чтобы они впоследствии были успешны в обучении:</w:t>
      </w:r>
    </w:p>
    <w:p w:rsidR="00AA0211" w:rsidRPr="00180571" w:rsidRDefault="00AA0211" w:rsidP="00AA0211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Играйте с ребёнком «в школу», рассказывайте о ней, пусть он общается с теми, кто уже туда ходит.</w:t>
      </w:r>
    </w:p>
    <w:p w:rsidR="00AA0211" w:rsidRPr="00180571" w:rsidRDefault="00AA0211" w:rsidP="00AA0211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запишите его в «Школу будущего первоклассника», где он познакомится со своей первой учительницей и режимом дня.</w:t>
      </w:r>
    </w:p>
    <w:p w:rsidR="00AA0211" w:rsidRPr="00180571" w:rsidRDefault="00AA0211" w:rsidP="00AA0211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Научите преодолевать трудности, доделывать задания до конца, не бросать </w:t>
      </w:r>
      <w:proofErr w:type="gram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начатое</w:t>
      </w:r>
      <w:proofErr w:type="gram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полпути.</w:t>
      </w:r>
    </w:p>
    <w:p w:rsidR="00AA0211" w:rsidRPr="00180571" w:rsidRDefault="00AA0211" w:rsidP="00AA0211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Читайте вместе, обсуждайте книжки, делитесь впечатлениями. Отдавайте предпочтение </w:t>
      </w:r>
      <w:proofErr w:type="gramStart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рассказам про</w:t>
      </w:r>
      <w:proofErr w:type="gramEnd"/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школьную жизнь.</w:t>
      </w:r>
    </w:p>
    <w:p w:rsidR="00AA0211" w:rsidRPr="00180571" w:rsidRDefault="00AA0211" w:rsidP="00AA0211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Предоставьте его больше свободы и самостоятельности, чтобы он чувствовал себя уверенно и без вас.</w:t>
      </w:r>
    </w:p>
    <w:p w:rsidR="00AA0211" w:rsidRPr="00180571" w:rsidRDefault="00AA0211" w:rsidP="00AA0211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Развивающих настольных игр и логических детских загадок достаточно для интеллектуально-психологической подготовки. Не переборщите с занятиями — это может отбить мотивацию.</w:t>
      </w:r>
    </w:p>
    <w:p w:rsidR="00AA0211" w:rsidRPr="00180571" w:rsidRDefault="00AA0211" w:rsidP="00AA0211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Дозировано развивайте когнитивную сферу: </w:t>
      </w:r>
      <w:hyperlink r:id="rId9" w:history="1">
        <w:r w:rsidRPr="00180571">
          <w:rPr>
            <w:rFonts w:ascii="Times New Roman" w:eastAsia="Times New Roman" w:hAnsi="Times New Roman" w:cs="Times New Roman"/>
            <w:color w:val="F35C39"/>
            <w:sz w:val="28"/>
            <w:szCs w:val="28"/>
            <w:lang w:eastAsia="ru-RU"/>
          </w:rPr>
          <w:t>память</w:t>
        </w:r>
      </w:hyperlink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мышление, воображение, внимание.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Самая главная рекомендация родителям дошкольников: психологическая подготовка — это путь длиной от рождения до того момента, как он впервые сядет за парту. Поэтому начинать её следует как можно раньше. Но при этом помнить, что перегружать развивающими занятиями и персональными педагогами не стоит.</w:t>
      </w: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</w:t>
      </w:r>
    </w:p>
    <w:p w:rsidR="00AA0211" w:rsidRPr="00180571" w:rsidRDefault="00AA0211" w:rsidP="00180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0B547" wp14:editId="64D74107">
            <wp:extent cx="3228975" cy="2154256"/>
            <wp:effectExtent l="0" t="0" r="0" b="0"/>
            <wp:docPr id="3" name="Рисунок 3" descr="https://ponervam.ru/wp-content/uploads/2019/09/zanyatie-s-reben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nervam.ru/wp-content/uploads/2019/09/zanyatie-s-rebenko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59" cy="215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Домашняя подготовительная работа к школе предполагает выполнение упражнений на развитие когнитивных способностей.</w:t>
      </w:r>
    </w:p>
    <w:p w:rsidR="00AA0211" w:rsidRPr="00180571" w:rsidRDefault="00AA0211" w:rsidP="00180571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Развитие памяти и внимания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Разложите на столе разные вещи (лучше связанные со школьной тематикой — ручку, тетрадь, карандаши, альбом). Когда ребёнок выйдет из комнаты, поменяйте предметы местами или уберите что-нибудь. Вернувшись, он должен сказать, что изменилось.</w:t>
      </w:r>
    </w:p>
    <w:p w:rsidR="00AA0211" w:rsidRPr="00180571" w:rsidRDefault="00AA0211" w:rsidP="00180571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воображения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Разложите картинки на школьную тему (как ёжик опоздал на урок, например). Без 5 минут первоклассник должен сочинить по ним связный рассказ.</w:t>
      </w:r>
    </w:p>
    <w:p w:rsidR="00AA0211" w:rsidRPr="00180571" w:rsidRDefault="00AA0211" w:rsidP="00180571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мышления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Составьте ряд чисел (от 10 до 25), расположенных хаотически. Предложите дошкольнику вычеркнуть из него определённую цифру (2, например), сколько бы раз она не встречалась.</w:t>
      </w:r>
    </w:p>
    <w:p w:rsidR="00AA0211" w:rsidRPr="00180571" w:rsidRDefault="00AA0211" w:rsidP="00180571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речи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Устраивайте праздники школьных вещей. Например, сегодня — праздник шариковой ручки. Расскажите, как она устроена, как работает, какие функции выполняет. Дайте задание сочинить про неё сказку. Так будет пополняться словарный запас, развиваться грамматический строй речи.</w:t>
      </w:r>
    </w:p>
    <w:p w:rsidR="00AA0211" w:rsidRPr="00180571" w:rsidRDefault="00AA0211" w:rsidP="00180571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мотивации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Читайте сказки о том, как животным и детям, не посещающим школу, приходится трудно в жизни. И наоборот — как весело и полезно учиться в ней.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Ежедневное выполнение 1-2 упражнений такого рода — отличная психологическая подготовка к школьному обучению.</w:t>
      </w:r>
    </w:p>
    <w:p w:rsidR="00180571" w:rsidRDefault="0018057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0571" w:rsidRDefault="0018057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0571" w:rsidRDefault="0018057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0571" w:rsidRDefault="0018057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A0211" w:rsidRPr="00180571" w:rsidRDefault="00AA0211" w:rsidP="0018057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Программа</w:t>
      </w:r>
    </w:p>
    <w:p w:rsidR="00AA0211" w:rsidRPr="00180571" w:rsidRDefault="00AA0211" w:rsidP="00180571">
      <w:pPr>
        <w:shd w:val="clear" w:color="auto" w:fill="FFFFFF"/>
        <w:spacing w:after="37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многих школах при организации предварительных занятий будущих первоклассников реализуется программа психологической подготовки. Это отличный бонус, так как после неё ребёнок чувствует себя более комфортно в школьном коллективе и показывает хорошие учебные результаты.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Примерная подобная программа «Хочу учиться!», рассчитанная на год (по 2 часа в неделю), продемонстрирует, по какому плану занимается с будущими школьниками психолог.</w:t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0E69A63" wp14:editId="19BD9093">
            <wp:extent cx="5848350" cy="3800475"/>
            <wp:effectExtent l="0" t="0" r="0" b="9525"/>
            <wp:docPr id="4" name="Рисунок 4" descr="Программа психологической подготовки детей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грамма психологической подготовки детей к школ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11" w:rsidRPr="00180571" w:rsidRDefault="00AA0211" w:rsidP="00AA02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5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психологическая подготовка будет своевременной и грамотной, ребёнок быстро адаптируется к школе и будет успешен в обучении. Обратная ситуация окажется чреватой нервными срывами, развитием внутренних комплексов и, несомненно, проблемами с успеваемостью.</w:t>
      </w:r>
    </w:p>
    <w:p w:rsidR="00AA0211" w:rsidRPr="00180571" w:rsidRDefault="00AA0211" w:rsidP="00AA0211">
      <w:pPr>
        <w:rPr>
          <w:rFonts w:ascii="Times New Roman" w:hAnsi="Times New Roman" w:cs="Times New Roman"/>
          <w:sz w:val="28"/>
          <w:szCs w:val="28"/>
        </w:rPr>
      </w:pPr>
    </w:p>
    <w:sectPr w:rsidR="00AA0211" w:rsidRPr="00180571" w:rsidSect="0018057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A47"/>
    <w:multiLevelType w:val="multilevel"/>
    <w:tmpl w:val="877A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16372"/>
    <w:multiLevelType w:val="multilevel"/>
    <w:tmpl w:val="9584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85A37"/>
    <w:multiLevelType w:val="multilevel"/>
    <w:tmpl w:val="814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37BCA"/>
    <w:multiLevelType w:val="multilevel"/>
    <w:tmpl w:val="A4E6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D1E9F"/>
    <w:multiLevelType w:val="multilevel"/>
    <w:tmpl w:val="DAF2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863A0"/>
    <w:multiLevelType w:val="multilevel"/>
    <w:tmpl w:val="85A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78"/>
    <w:rsid w:val="00180571"/>
    <w:rsid w:val="00660178"/>
    <w:rsid w:val="009A1B51"/>
    <w:rsid w:val="00A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2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A0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AA021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A0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2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A0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AA021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A0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nervam.ru/samoocenk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ponervam.ru/kak-razvit-pamyat-u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2021-09-28T02:30:00Z</dcterms:created>
  <dcterms:modified xsi:type="dcterms:W3CDTF">2021-09-28T02:43:00Z</dcterms:modified>
</cp:coreProperties>
</file>