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A1C" w:rsidRDefault="00AF3D70" w:rsidP="00AF3D70">
      <w:pPr>
        <w:jc w:val="center"/>
        <w:rPr>
          <w:rFonts w:ascii="Helvetica" w:hAnsi="Helvetica" w:cs="Helvetica"/>
          <w:color w:val="1E2022"/>
          <w:sz w:val="42"/>
          <w:szCs w:val="42"/>
          <w:shd w:val="clear" w:color="auto" w:fill="FFFFFF"/>
        </w:rPr>
      </w:pPr>
      <w:r>
        <w:rPr>
          <w:rFonts w:ascii="Helvetica" w:hAnsi="Helvetica" w:cs="Helvetica"/>
          <w:color w:val="1E2022"/>
          <w:sz w:val="42"/>
          <w:szCs w:val="42"/>
          <w:shd w:val="clear" w:color="auto" w:fill="FFFFFF"/>
        </w:rPr>
        <w:t>Подготовка руки к письму: упражнения</w:t>
      </w:r>
    </w:p>
    <w:p w:rsidR="00AF3D70" w:rsidRDefault="00AF3D70" w:rsidP="00AF3D70">
      <w:pPr>
        <w:jc w:val="center"/>
      </w:pPr>
      <w:r>
        <w:rPr>
          <w:noProof/>
          <w:lang w:eastAsia="ru-RU"/>
        </w:rPr>
        <w:drawing>
          <wp:inline distT="0" distB="0" distL="0" distR="0" wp14:anchorId="2D4BEF4B" wp14:editId="6909F432">
            <wp:extent cx="1990725" cy="1869120"/>
            <wp:effectExtent l="0" t="0" r="0" b="0"/>
            <wp:docPr id="1" name="Рисунок 1" descr="Стат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ать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86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D70" w:rsidRPr="00AF3D70" w:rsidRDefault="00AF3D70" w:rsidP="00AF3D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D7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Будущим первоклассникам очень важна подготовка руки к письму, это нам писать — вполне обычное непримечательное занятие, а для шестилетки письмо — это настоящий труд. Школа же сейчас предъявляет все большие и большие требования к поступающим ученикам и в плане письма, и в плане развития навыков речи, чтения.</w:t>
      </w:r>
    </w:p>
    <w:p w:rsidR="00AF3D70" w:rsidRPr="00AF3D70" w:rsidRDefault="00AF3D70" w:rsidP="00AF3D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D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Поэтому, хочешь — не хочешь, но у ребенка стоит развить навыки письма заблаговременно, ибо в классе будет столько отвлекающих факторов, немалая эмоциональная нагрузка, а тут еще слабенькие кисти, неразвитые мышцы руки будут ощутимо болеть, если навалить на них сразу 3-4 часовые напряженные занятия. Усталость, эмоциональное выгорание, постоянное напряжение и, как следствие, нарушение почерка, исчезновение мотивации к учению.</w:t>
      </w:r>
    </w:p>
    <w:p w:rsidR="00AF3D70" w:rsidRPr="00AF3D70" w:rsidRDefault="00AF3D70" w:rsidP="00AF3D70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F3D70">
        <w:rPr>
          <w:rFonts w:ascii="Times New Roman" w:eastAsia="Times New Roman" w:hAnsi="Times New Roman" w:cs="Times New Roman"/>
          <w:sz w:val="36"/>
          <w:szCs w:val="36"/>
          <w:lang w:eastAsia="ru-RU"/>
        </w:rPr>
        <w:t>Какие же основные проблемы дошколят при овладении письмом</w:t>
      </w:r>
    </w:p>
    <w:p w:rsidR="00AF3D70" w:rsidRPr="00AF3D70" w:rsidRDefault="00AF3D70" w:rsidP="00AF3D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D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неумение держать строчку, она уходит или вверх или вниз (и это еще не особенности характера, проявляемые в почерке, просто трудно долго выдержать напряжение, стресс)</w:t>
      </w:r>
    </w:p>
    <w:p w:rsidR="00AF3D70" w:rsidRPr="00AF3D70" w:rsidRDefault="00AF3D70" w:rsidP="00AF3D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D70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снижается темп занятий, начало быстрое, потом все медленнее и медленнее пишет ребенок</w:t>
      </w:r>
    </w:p>
    <w:p w:rsidR="00AF3D70" w:rsidRPr="00AF3D70" w:rsidRDefault="00AF3D70" w:rsidP="00AF3D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D7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скорая потеря интереса к занятию письмом</w:t>
      </w:r>
    </w:p>
    <w:p w:rsidR="00AF3D70" w:rsidRPr="00AF3D70" w:rsidRDefault="00AF3D70" w:rsidP="00AF3D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D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получается написать букву правильно и ребенок огорчается, а если родитель еще начинает ругать…</w:t>
      </w:r>
    </w:p>
    <w:p w:rsidR="00AF3D70" w:rsidRPr="00AF3D70" w:rsidRDefault="00AF3D70" w:rsidP="00AF3D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быстрая усталость (лучше разделить занятия на </w:t>
      </w:r>
      <w:proofErr w:type="spellStart"/>
      <w:r w:rsidRPr="00AF3D70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пятнадцатиминутки</w:t>
      </w:r>
      <w:proofErr w:type="spellEnd"/>
      <w:r w:rsidRPr="00AF3D7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прерываемые отдыхом или спокойным занятием игрой)</w:t>
      </w:r>
    </w:p>
    <w:p w:rsidR="00AF3D70" w:rsidRPr="00AF3D70" w:rsidRDefault="00AF3D70" w:rsidP="00AF3D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D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прошлой статье мы подробно рассматривали пальчиковые игры, вот они то и окажут родителям и дошколятам неоценимую помощь. Мало того, что они способствуют развитию речи, они так же развивают мелкую моторику и подготавливают маленькую ручку вашего ребенка к школьным нагрузкам по письму.</w:t>
      </w:r>
    </w:p>
    <w:p w:rsidR="00AF3D70" w:rsidRPr="00AF3D70" w:rsidRDefault="00AF3D70" w:rsidP="00AF3D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D7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навыком письма — довольно длительный и трудоемкий процесс, поэтому, чтобы ребенок не утратил интерес к обучению, стоит подойти к организации занятий по письму творчески. Не скучно писать одну строчку за другой, а придумать систему поощрений и наград за успешно пройденные уроки. И речь вовсе идет не о карманных деньгах, поощрения бывают разные — прогулка в конкретном месте, поход в кино, приглашение гостей к ребенку…</w:t>
      </w:r>
    </w:p>
    <w:p w:rsidR="00AF3D70" w:rsidRPr="00AF3D70" w:rsidRDefault="00AF3D70" w:rsidP="00AF3D70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F3D70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Подготовка руки к письму — упражнения</w:t>
      </w:r>
    </w:p>
    <w:p w:rsidR="00AF3D70" w:rsidRDefault="00AF3D70" w:rsidP="00AF3D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Способствует развитию навыков письма у ребенка штриховка, раскрашивание, узор по контуру, </w:t>
      </w:r>
      <w:proofErr w:type="spellStart"/>
      <w:r w:rsidRPr="00AF3D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дорисовывание</w:t>
      </w:r>
      <w:proofErr w:type="spellEnd"/>
      <w:r w:rsidRPr="00AF3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симметрии к фигуре, копирование простых фигур.</w:t>
      </w:r>
    </w:p>
    <w:p w:rsidR="00AF3D70" w:rsidRPr="00AF3D70" w:rsidRDefault="00AF3D70" w:rsidP="00AF3D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D70">
        <w:rPr>
          <w:rFonts w:ascii="Helvetica" w:hAnsi="Helvetica" w:cs="Helvetica"/>
          <w:color w:val="1E2022"/>
          <w:shd w:val="clear" w:color="auto" w:fill="FFFFFF"/>
        </w:rPr>
        <w:t xml:space="preserve"> </w:t>
      </w:r>
      <w:r>
        <w:rPr>
          <w:rStyle w:val="a5"/>
          <w:rFonts w:ascii="Helvetica" w:hAnsi="Helvetica" w:cs="Helvetica"/>
          <w:color w:val="1E2022"/>
          <w:shd w:val="clear" w:color="auto" w:fill="FFFFFF"/>
        </w:rPr>
        <w:t>Обведение по точкам</w:t>
      </w:r>
    </w:p>
    <w:p w:rsidR="00AF3D70" w:rsidRDefault="00AF3D70" w:rsidP="00AF3D70">
      <w:pPr>
        <w:jc w:val="center"/>
      </w:pPr>
      <w:r>
        <w:rPr>
          <w:noProof/>
          <w:lang w:eastAsia="ru-RU"/>
        </w:rPr>
        <w:drawing>
          <wp:inline distT="0" distB="0" distL="0" distR="0" wp14:anchorId="58A5405E" wp14:editId="1F091E60">
            <wp:extent cx="4781550" cy="6629400"/>
            <wp:effectExtent l="0" t="0" r="0" b="0"/>
            <wp:docPr id="2" name="Рисунок 2" descr="подготовка руки к пись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дготовка руки к письм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D70" w:rsidRDefault="00AF3D70" w:rsidP="00AF3D70">
      <w:pPr>
        <w:jc w:val="center"/>
      </w:pPr>
    </w:p>
    <w:p w:rsidR="00AF3D70" w:rsidRDefault="00AF3D70" w:rsidP="00AF3D70">
      <w:pPr>
        <w:jc w:val="center"/>
      </w:pPr>
    </w:p>
    <w:p w:rsidR="00AF3D70" w:rsidRDefault="00AF3D70" w:rsidP="00AF3D70">
      <w:pPr>
        <w:jc w:val="center"/>
      </w:pPr>
    </w:p>
    <w:p w:rsidR="00AF3D70" w:rsidRPr="00AF3D70" w:rsidRDefault="00AF3D70" w:rsidP="00AF3D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2022"/>
          <w:sz w:val="24"/>
          <w:szCs w:val="24"/>
          <w:lang w:eastAsia="ru-RU"/>
        </w:rPr>
      </w:pPr>
      <w:bookmarkStart w:id="0" w:name="_GoBack"/>
      <w:r w:rsidRPr="00AF3D70">
        <w:rPr>
          <w:rFonts w:ascii="Helvetica" w:eastAsia="Times New Roman" w:hAnsi="Helvetica" w:cs="Helvetica"/>
          <w:i/>
          <w:iCs/>
          <w:color w:val="1E2022"/>
          <w:sz w:val="24"/>
          <w:szCs w:val="24"/>
          <w:lang w:eastAsia="ru-RU"/>
        </w:rPr>
        <w:lastRenderedPageBreak/>
        <w:t>соединяем точки, чтобы получились фигуры</w:t>
      </w:r>
    </w:p>
    <w:bookmarkEnd w:id="0"/>
    <w:p w:rsidR="00AF3D70" w:rsidRDefault="00AF3D70" w:rsidP="00AF3D70">
      <w:pPr>
        <w:jc w:val="center"/>
      </w:pPr>
      <w:r>
        <w:rPr>
          <w:noProof/>
          <w:lang w:eastAsia="ru-RU"/>
        </w:rPr>
        <w:drawing>
          <wp:inline distT="0" distB="0" distL="0" distR="0" wp14:anchorId="5D17558A" wp14:editId="061BB796">
            <wp:extent cx="5238750" cy="7448550"/>
            <wp:effectExtent l="0" t="0" r="0" b="0"/>
            <wp:docPr id="3" name="Рисунок 3" descr="упражнения для развития навыков письма у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пражнения для развития навыков письма у ребе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D70" w:rsidRDefault="00AF3D70" w:rsidP="00AF3D70">
      <w:pPr>
        <w:jc w:val="center"/>
      </w:pPr>
    </w:p>
    <w:p w:rsidR="00AF3D70" w:rsidRDefault="00AF3D70" w:rsidP="00AF3D70">
      <w:pPr>
        <w:jc w:val="center"/>
      </w:pPr>
    </w:p>
    <w:p w:rsidR="00AF3D70" w:rsidRDefault="00AF3D70" w:rsidP="00AF3D70">
      <w:pPr>
        <w:jc w:val="center"/>
      </w:pPr>
    </w:p>
    <w:p w:rsidR="00AF3D70" w:rsidRDefault="00AF3D70" w:rsidP="00AF3D70">
      <w:pPr>
        <w:jc w:val="center"/>
      </w:pPr>
    </w:p>
    <w:p w:rsidR="00AF3D70" w:rsidRPr="00AF3D70" w:rsidRDefault="00AF3D70" w:rsidP="00AF3D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2022"/>
          <w:sz w:val="24"/>
          <w:szCs w:val="24"/>
          <w:lang w:eastAsia="ru-RU"/>
        </w:rPr>
      </w:pPr>
      <w:r w:rsidRPr="00AF3D70">
        <w:rPr>
          <w:rFonts w:ascii="Helvetica" w:eastAsia="Times New Roman" w:hAnsi="Helvetica" w:cs="Helvetica"/>
          <w:i/>
          <w:iCs/>
          <w:color w:val="1E2022"/>
          <w:sz w:val="24"/>
          <w:szCs w:val="24"/>
          <w:lang w:eastAsia="ru-RU"/>
        </w:rPr>
        <w:lastRenderedPageBreak/>
        <w:t>повторение рисунка по точкам</w:t>
      </w:r>
    </w:p>
    <w:p w:rsidR="00AF3D70" w:rsidRPr="00AF3D70" w:rsidRDefault="00AF3D70" w:rsidP="00AF3D70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AF3D70">
        <w:rPr>
          <w:rFonts w:ascii="Helvetica" w:eastAsia="Times New Roman" w:hAnsi="Helvetica" w:cs="Helvetica"/>
          <w:noProof/>
          <w:color w:val="77838F"/>
          <w:sz w:val="24"/>
          <w:szCs w:val="24"/>
          <w:lang w:eastAsia="ru-RU"/>
        </w:rPr>
        <w:drawing>
          <wp:inline distT="0" distB="0" distL="0" distR="0" wp14:anchorId="495EF924" wp14:editId="5B88AEBF">
            <wp:extent cx="5238750" cy="6819900"/>
            <wp:effectExtent l="0" t="0" r="0" b="0"/>
            <wp:docPr id="4" name="Рисунок 4" descr="повторение рисунка по точкам для развития навыка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вторение рисунка по точкам для развития навыка письм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D70" w:rsidRDefault="00AF3D70" w:rsidP="00AF3D70">
      <w:pPr>
        <w:jc w:val="center"/>
      </w:pPr>
    </w:p>
    <w:p w:rsidR="00AF3D70" w:rsidRDefault="00AF3D70" w:rsidP="00AF3D70">
      <w:pPr>
        <w:jc w:val="center"/>
      </w:pPr>
    </w:p>
    <w:p w:rsidR="00AF3D70" w:rsidRDefault="00AF3D70" w:rsidP="00AF3D70">
      <w:pPr>
        <w:jc w:val="center"/>
      </w:pPr>
    </w:p>
    <w:p w:rsidR="00AF3D70" w:rsidRDefault="00AF3D70" w:rsidP="00AF3D70">
      <w:pPr>
        <w:jc w:val="center"/>
      </w:pPr>
    </w:p>
    <w:p w:rsidR="00AF3D70" w:rsidRDefault="00AF3D70" w:rsidP="00AF3D70">
      <w:pPr>
        <w:jc w:val="center"/>
      </w:pPr>
    </w:p>
    <w:p w:rsidR="00AF3D70" w:rsidRDefault="00AF3D70" w:rsidP="00AF3D70">
      <w:pPr>
        <w:jc w:val="center"/>
      </w:pPr>
    </w:p>
    <w:p w:rsidR="00AF3D70" w:rsidRPr="00AF3D70" w:rsidRDefault="00AF3D70" w:rsidP="00AF3D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2022"/>
          <w:sz w:val="24"/>
          <w:szCs w:val="24"/>
          <w:lang w:eastAsia="ru-RU"/>
        </w:rPr>
      </w:pPr>
      <w:r w:rsidRPr="00AF3D70">
        <w:rPr>
          <w:rFonts w:ascii="Helvetica" w:eastAsia="Times New Roman" w:hAnsi="Helvetica" w:cs="Helvetica"/>
          <w:i/>
          <w:iCs/>
          <w:color w:val="1E2022"/>
          <w:sz w:val="24"/>
          <w:szCs w:val="24"/>
          <w:lang w:eastAsia="ru-RU"/>
        </w:rPr>
        <w:lastRenderedPageBreak/>
        <w:t>штриховка деталей рисунка</w:t>
      </w:r>
    </w:p>
    <w:p w:rsidR="00AF3D70" w:rsidRDefault="00AF3D70" w:rsidP="00AF3D70">
      <w:pPr>
        <w:jc w:val="center"/>
      </w:pPr>
      <w:r>
        <w:rPr>
          <w:noProof/>
          <w:lang w:eastAsia="ru-RU"/>
        </w:rPr>
        <w:drawing>
          <wp:inline distT="0" distB="0" distL="0" distR="0" wp14:anchorId="70351104" wp14:editId="6A2E29CC">
            <wp:extent cx="5238750" cy="3505200"/>
            <wp:effectExtent l="0" t="0" r="0" b="0"/>
            <wp:docPr id="5" name="Рисунок 5" descr="штриховка. как упражнения для подготовки руки к пись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штриховка. как упражнения для подготовки руки к письму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D70" w:rsidRPr="00AF3D70" w:rsidRDefault="00AF3D70" w:rsidP="00AF3D7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2022"/>
          <w:sz w:val="24"/>
          <w:szCs w:val="24"/>
          <w:lang w:eastAsia="ru-RU"/>
        </w:rPr>
      </w:pPr>
      <w:r w:rsidRPr="00AF3D70">
        <w:rPr>
          <w:rFonts w:ascii="Helvetica" w:eastAsia="Times New Roman" w:hAnsi="Helvetica" w:cs="Helvetica"/>
          <w:i/>
          <w:iCs/>
          <w:color w:val="1E2022"/>
          <w:sz w:val="24"/>
          <w:szCs w:val="24"/>
          <w:lang w:eastAsia="ru-RU"/>
        </w:rPr>
        <w:t>дорисовка симметричного рисунка</w:t>
      </w:r>
    </w:p>
    <w:p w:rsidR="00AF3D70" w:rsidRPr="00AF3D70" w:rsidRDefault="00AF3D70" w:rsidP="00AF3D7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E2022"/>
          <w:sz w:val="24"/>
          <w:szCs w:val="24"/>
          <w:lang w:eastAsia="ru-RU"/>
        </w:rPr>
      </w:pPr>
      <w:r w:rsidRPr="00AF3D70">
        <w:rPr>
          <w:rFonts w:ascii="Helvetica" w:eastAsia="Times New Roman" w:hAnsi="Helvetica" w:cs="Helvetica"/>
          <w:color w:val="1E2022"/>
          <w:sz w:val="24"/>
          <w:szCs w:val="24"/>
          <w:lang w:eastAsia="ru-RU"/>
        </w:rPr>
        <w:t> </w:t>
      </w:r>
    </w:p>
    <w:p w:rsidR="00AF3D70" w:rsidRDefault="00AF3D70" w:rsidP="00AF3D70">
      <w:pPr>
        <w:jc w:val="center"/>
      </w:pPr>
      <w:r>
        <w:rPr>
          <w:noProof/>
          <w:lang w:eastAsia="ru-RU"/>
        </w:rPr>
        <w:drawing>
          <wp:inline distT="0" distB="0" distL="0" distR="0" wp14:anchorId="5EC41347" wp14:editId="11687C67">
            <wp:extent cx="5238750" cy="3609975"/>
            <wp:effectExtent l="0" t="0" r="0" b="9525"/>
            <wp:docPr id="6" name="Рисунок 6" descr="для подготовки руки к письму упражн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ля подготовки руки к письму упражнени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D70" w:rsidRDefault="00AF3D70" w:rsidP="00AF3D70">
      <w:pPr>
        <w:jc w:val="center"/>
      </w:pPr>
    </w:p>
    <w:sectPr w:rsidR="00AF3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F479E"/>
    <w:multiLevelType w:val="multilevel"/>
    <w:tmpl w:val="9992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796F55"/>
    <w:multiLevelType w:val="multilevel"/>
    <w:tmpl w:val="DC26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066097"/>
    <w:multiLevelType w:val="multilevel"/>
    <w:tmpl w:val="A9AC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2D658E"/>
    <w:multiLevelType w:val="multilevel"/>
    <w:tmpl w:val="79D08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7E5995"/>
    <w:multiLevelType w:val="multilevel"/>
    <w:tmpl w:val="0532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6AF"/>
    <w:rsid w:val="003A3A1C"/>
    <w:rsid w:val="006D4338"/>
    <w:rsid w:val="00AF3D70"/>
    <w:rsid w:val="00D8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D70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AF3D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D70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AF3D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Методист</cp:lastModifiedBy>
  <cp:revision>2</cp:revision>
  <dcterms:created xsi:type="dcterms:W3CDTF">2022-04-19T07:19:00Z</dcterms:created>
  <dcterms:modified xsi:type="dcterms:W3CDTF">2022-04-19T07:19:00Z</dcterms:modified>
</cp:coreProperties>
</file>