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C45D79" w:rsidRPr="00C45D79" w:rsidRDefault="00C45D79" w:rsidP="00C45D7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45D79">
        <w:rPr>
          <w:rFonts w:ascii="Times New Roman" w:hAnsi="Times New Roman" w:cs="Times New Roman"/>
          <w:b/>
          <w:color w:val="FF0000"/>
          <w:sz w:val="32"/>
          <w:szCs w:val="32"/>
        </w:rPr>
        <w:t>Рекомендации для родителей детей старшей группы по теме: «Народная культура и традиции»</w:t>
      </w:r>
    </w:p>
    <w:p w:rsidR="00C45D79" w:rsidRPr="00C45D79" w:rsidRDefault="00C45D79" w:rsidP="00C45D7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45D79">
        <w:rPr>
          <w:rFonts w:ascii="Times New Roman" w:hAnsi="Times New Roman" w:cs="Times New Roman"/>
          <w:sz w:val="28"/>
          <w:szCs w:val="28"/>
        </w:rPr>
        <w:t xml:space="preserve">Сходить на экскурсию в музей «Русская изба» </w:t>
      </w:r>
    </w:p>
    <w:p w:rsidR="00C45D79" w:rsidRPr="00C45D79" w:rsidRDefault="00C45D79" w:rsidP="00781306">
      <w:pPr>
        <w:pStyle w:val="a3"/>
        <w:numPr>
          <w:ilvl w:val="0"/>
          <w:numId w:val="2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D79">
        <w:rPr>
          <w:rFonts w:ascii="Times New Roman" w:hAnsi="Times New Roman" w:cs="Times New Roman"/>
          <w:sz w:val="28"/>
          <w:szCs w:val="28"/>
        </w:rPr>
        <w:t xml:space="preserve">Рассмотреть архитектуру и дизайн построек старины, отмечать особенности. </w:t>
      </w:r>
    </w:p>
    <w:p w:rsidR="00C45D79" w:rsidRPr="00C45D79" w:rsidRDefault="00C45D79" w:rsidP="00781306">
      <w:pPr>
        <w:spacing w:after="0"/>
        <w:ind w:firstLine="426"/>
        <w:rPr>
          <w:rFonts w:ascii="Times New Roman" w:hAnsi="Times New Roman" w:cs="Times New Roman"/>
          <w:color w:val="FF0000"/>
          <w:sz w:val="28"/>
          <w:szCs w:val="28"/>
        </w:rPr>
      </w:pPr>
      <w:r w:rsidRPr="00C45D79">
        <w:rPr>
          <w:rFonts w:ascii="Times New Roman" w:hAnsi="Times New Roman" w:cs="Times New Roman"/>
          <w:color w:val="FF0000"/>
          <w:sz w:val="28"/>
          <w:szCs w:val="28"/>
        </w:rPr>
        <w:t>Беседа: «Русская изба»</w:t>
      </w:r>
    </w:p>
    <w:p w:rsidR="00C45D79" w:rsidRDefault="00C45D79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C45D79">
        <w:rPr>
          <w:rFonts w:ascii="Times New Roman" w:hAnsi="Times New Roman" w:cs="Times New Roman"/>
          <w:sz w:val="28"/>
          <w:szCs w:val="28"/>
        </w:rPr>
        <w:t xml:space="preserve">Рассказать о русской избе и других строениях, их внутреннем убранстве. </w:t>
      </w:r>
      <w:proofErr w:type="gramStart"/>
      <w:r w:rsidRPr="00C45D79">
        <w:rPr>
          <w:rFonts w:ascii="Times New Roman" w:hAnsi="Times New Roman" w:cs="Times New Roman"/>
          <w:sz w:val="28"/>
          <w:szCs w:val="28"/>
        </w:rPr>
        <w:t>Развиваем умение различать предметы быта на картинках, называть их (рукомойник, печь, чугунок, ухват, кочерга, самовар, коромысло, ведро, корыто, стиральная доска, глиняный горшок, прялка).</w:t>
      </w:r>
      <w:proofErr w:type="gramEnd"/>
      <w:r w:rsidRPr="00C45D79">
        <w:rPr>
          <w:rFonts w:ascii="Times New Roman" w:hAnsi="Times New Roman" w:cs="Times New Roman"/>
          <w:sz w:val="28"/>
          <w:szCs w:val="28"/>
        </w:rPr>
        <w:t xml:space="preserve"> Обогащаем речь детей существительными, обозначающие предметы бытового окружения; </w:t>
      </w:r>
    </w:p>
    <w:p w:rsidR="00C45D79" w:rsidRDefault="00C45D79" w:rsidP="00C45D7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C45D79">
        <w:rPr>
          <w:rFonts w:ascii="Times New Roman" w:hAnsi="Times New Roman" w:cs="Times New Roman"/>
          <w:sz w:val="28"/>
          <w:szCs w:val="28"/>
        </w:rPr>
        <w:t xml:space="preserve">Расскажите о народных промыслах </w:t>
      </w:r>
      <w:hyperlink r:id="rId5" w:history="1">
        <w:r w:rsidRPr="00492CB8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https://www.youtube.com/watch?v=8Y5__p1kRlc</w:t>
        </w:r>
      </w:hyperlink>
    </w:p>
    <w:p w:rsidR="00C45D79" w:rsidRDefault="00C45D79" w:rsidP="00C45D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D79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492CB8">
          <w:rPr>
            <w:rStyle w:val="a4"/>
            <w:rFonts w:ascii="Times New Roman" w:hAnsi="Times New Roman" w:cs="Times New Roman"/>
            <w:sz w:val="28"/>
            <w:szCs w:val="28"/>
          </w:rPr>
          <w:t>https://vk.com/video-117463599_456240135</w:t>
        </w:r>
      </w:hyperlink>
      <w:r w:rsidRPr="00C45D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D79" w:rsidRPr="00C45D79" w:rsidRDefault="00781306" w:rsidP="00C45D79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D79" w:rsidRPr="00C45D79">
        <w:rPr>
          <w:rFonts w:ascii="Times New Roman" w:hAnsi="Times New Roman" w:cs="Times New Roman"/>
          <w:sz w:val="28"/>
          <w:szCs w:val="28"/>
        </w:rPr>
        <w:t>Посмотреть картинки: старинная посуда, старинные муз</w:t>
      </w:r>
      <w:proofErr w:type="gramStart"/>
      <w:r w:rsidR="00C45D79" w:rsidRPr="00C45D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45D79" w:rsidRPr="00C45D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5D79" w:rsidRPr="00C45D7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45D79" w:rsidRPr="00C45D79">
        <w:rPr>
          <w:rFonts w:ascii="Times New Roman" w:hAnsi="Times New Roman" w:cs="Times New Roman"/>
          <w:sz w:val="28"/>
          <w:szCs w:val="28"/>
        </w:rPr>
        <w:t xml:space="preserve">нструменты (гусли, балалайка, баян, ложки, рожок, трещотка, свисток - в интернете есть видео как они выглядят и звучат, одежда, обувь, блюда, орудия </w:t>
      </w:r>
      <w:r w:rsidR="00C45D79">
        <w:rPr>
          <w:rFonts w:ascii="Times New Roman" w:hAnsi="Times New Roman" w:cs="Times New Roman"/>
          <w:sz w:val="28"/>
          <w:szCs w:val="28"/>
        </w:rPr>
        <w:t xml:space="preserve">труда и другие предметы быта. </w:t>
      </w:r>
    </w:p>
    <w:p w:rsidR="00C45D79" w:rsidRPr="00C45D79" w:rsidRDefault="00781306" w:rsidP="00781306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D79" w:rsidRPr="00C45D79">
        <w:rPr>
          <w:rFonts w:ascii="Times New Roman" w:hAnsi="Times New Roman" w:cs="Times New Roman"/>
          <w:sz w:val="28"/>
          <w:szCs w:val="28"/>
        </w:rPr>
        <w:t>Посмотреть картинки с городецкой, дымковской, хохломской росписью; дымковские игрушки, матрёшки, бирюльки. Куклы, лошадки, зайч</w:t>
      </w:r>
      <w:r w:rsidR="00C45D79">
        <w:rPr>
          <w:rFonts w:ascii="Times New Roman" w:hAnsi="Times New Roman" w:cs="Times New Roman"/>
          <w:sz w:val="28"/>
          <w:szCs w:val="28"/>
        </w:rPr>
        <w:t xml:space="preserve">ики, птички из лоскутов ткани. </w:t>
      </w:r>
    </w:p>
    <w:p w:rsidR="00C45D79" w:rsidRPr="00C45D79" w:rsidRDefault="00C45D79" w:rsidP="00781306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5D79">
        <w:rPr>
          <w:rFonts w:ascii="Times New Roman" w:hAnsi="Times New Roman" w:cs="Times New Roman"/>
          <w:sz w:val="28"/>
          <w:szCs w:val="28"/>
        </w:rPr>
        <w:t xml:space="preserve"> Послушать народные произведения (частушки, рус</w:t>
      </w:r>
      <w:r>
        <w:rPr>
          <w:rFonts w:ascii="Times New Roman" w:hAnsi="Times New Roman" w:cs="Times New Roman"/>
          <w:sz w:val="28"/>
          <w:szCs w:val="28"/>
        </w:rPr>
        <w:t xml:space="preserve">ские народные песни, былины). </w:t>
      </w:r>
    </w:p>
    <w:p w:rsidR="00C45D79" w:rsidRPr="00C45D79" w:rsidRDefault="00C45D79" w:rsidP="00781306">
      <w:pPr>
        <w:pStyle w:val="a3"/>
        <w:numPr>
          <w:ilvl w:val="0"/>
          <w:numId w:val="3"/>
        </w:numPr>
        <w:spacing w:after="0"/>
        <w:ind w:left="0" w:firstLine="426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C45D79">
        <w:rPr>
          <w:rFonts w:ascii="Times New Roman" w:hAnsi="Times New Roman" w:cs="Times New Roman"/>
          <w:sz w:val="28"/>
          <w:szCs w:val="28"/>
        </w:rPr>
        <w:t>Посмотреть русские народные сказки (мультфильм или фильм, где показан быт народа:</w:t>
      </w:r>
      <w:proofErr w:type="gramEnd"/>
      <w:r w:rsidRPr="00C45D79">
        <w:rPr>
          <w:rFonts w:ascii="Times New Roman" w:hAnsi="Times New Roman" w:cs="Times New Roman"/>
          <w:sz w:val="28"/>
          <w:szCs w:val="28"/>
        </w:rPr>
        <w:t xml:space="preserve"> Гуси-лебеди, Василиса Прекрасная, Сивка</w:t>
      </w:r>
      <w:r w:rsidRPr="00C45D79">
        <w:rPr>
          <w:rFonts w:ascii="Times New Roman" w:hAnsi="Times New Roman" w:cs="Times New Roman"/>
          <w:sz w:val="28"/>
          <w:szCs w:val="28"/>
        </w:rPr>
        <w:t xml:space="preserve">Бурка, Снегурочка, </w:t>
      </w:r>
      <w:proofErr w:type="spellStart"/>
      <w:r w:rsidRPr="00C45D79">
        <w:rPr>
          <w:rFonts w:ascii="Times New Roman" w:hAnsi="Times New Roman" w:cs="Times New Roman"/>
          <w:sz w:val="28"/>
          <w:szCs w:val="28"/>
        </w:rPr>
        <w:t>Морозко</w:t>
      </w:r>
      <w:proofErr w:type="spellEnd"/>
      <w:r w:rsidRPr="00C45D79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781306" w:rsidRDefault="00C45D79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C45D79">
        <w:rPr>
          <w:rFonts w:ascii="Times New Roman" w:hAnsi="Times New Roman" w:cs="Times New Roman"/>
          <w:sz w:val="28"/>
          <w:szCs w:val="28"/>
        </w:rPr>
        <w:t xml:space="preserve">Распечатайте раскраски по теме недели и дайте детям раскрасить карандашами, гуашью, акварелью, мелками. </w:t>
      </w:r>
    </w:p>
    <w:p w:rsidR="00C45D79" w:rsidRDefault="00C45D79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C45D79">
        <w:rPr>
          <w:rFonts w:ascii="Times New Roman" w:hAnsi="Times New Roman" w:cs="Times New Roman"/>
          <w:sz w:val="28"/>
          <w:szCs w:val="28"/>
        </w:rPr>
        <w:t>Почитайте детям народные сказки, былины. Познакомьте с пословицами, поговорками, загадками.</w:t>
      </w:r>
    </w:p>
    <w:p w:rsidR="00781306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>Детям этого возраста можно предложить более длинные ск</w:t>
      </w:r>
      <w:r>
        <w:rPr>
          <w:rFonts w:ascii="Times New Roman" w:hAnsi="Times New Roman" w:cs="Times New Roman"/>
          <w:sz w:val="28"/>
          <w:szCs w:val="28"/>
        </w:rPr>
        <w:t xml:space="preserve">ороговорки со старыми русскими несложными </w:t>
      </w:r>
      <w:r w:rsidRPr="00781306">
        <w:rPr>
          <w:rFonts w:ascii="Times New Roman" w:hAnsi="Times New Roman" w:cs="Times New Roman"/>
          <w:sz w:val="28"/>
          <w:szCs w:val="28"/>
        </w:rPr>
        <w:t>словами, чтобы обогатить словарный запас. А забавные скороговорки поднимут настроение.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306" w:rsidRPr="00781306" w:rsidRDefault="00781306" w:rsidP="00781306">
      <w:pPr>
        <w:spacing w:after="0"/>
        <w:ind w:firstLine="426"/>
        <w:rPr>
          <w:rFonts w:ascii="Times New Roman" w:hAnsi="Times New Roman" w:cs="Times New Roman"/>
          <w:color w:val="FF0000"/>
          <w:sz w:val="28"/>
          <w:szCs w:val="28"/>
        </w:rPr>
      </w:pPr>
      <w:r w:rsidRPr="00781306">
        <w:rPr>
          <w:rFonts w:ascii="Times New Roman" w:hAnsi="Times New Roman" w:cs="Times New Roman"/>
          <w:color w:val="FF0000"/>
          <w:sz w:val="28"/>
          <w:szCs w:val="28"/>
        </w:rPr>
        <w:t>Скороговорки для развития речи детей 5-6 лет.</w:t>
      </w:r>
    </w:p>
    <w:tbl>
      <w:tblPr>
        <w:tblStyle w:val="a5"/>
        <w:tblW w:w="0" w:type="auto"/>
        <w:tblLook w:val="04A0"/>
      </w:tblPr>
      <w:tblGrid>
        <w:gridCol w:w="4927"/>
        <w:gridCol w:w="4927"/>
      </w:tblGrid>
      <w:tr w:rsidR="00781306" w:rsidTr="00781306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781306" w:rsidRDefault="00781306" w:rsidP="00781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У речушки, у речонки </w:t>
            </w:r>
          </w:p>
          <w:p w:rsidR="00781306" w:rsidRDefault="00781306" w:rsidP="00781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Собрались одни девчонки. </w:t>
            </w:r>
          </w:p>
          <w:p w:rsidR="00781306" w:rsidRDefault="00781306" w:rsidP="00781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Вдоль речонки, </w:t>
            </w:r>
          </w:p>
          <w:p w:rsidR="00781306" w:rsidRDefault="00781306" w:rsidP="00781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Вдоль речушки </w:t>
            </w:r>
          </w:p>
          <w:p w:rsidR="00781306" w:rsidRDefault="00781306" w:rsidP="00781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>Собирать пошли Ракушки.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781306" w:rsidRDefault="00781306" w:rsidP="0078130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43659" cy="1146048"/>
                  <wp:effectExtent l="19050" t="0" r="0" b="0"/>
                  <wp:docPr id="1" name="Рисунок 1" descr="C:\Users\1\OneDrive\Изображения\Снимки экрана\2022-04-30 (8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OneDrive\Изображения\Снимки экрана\2022-04-30 (8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491" cy="1145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1306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81306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lastRenderedPageBreak/>
        <w:t xml:space="preserve">Иголка-иголка, </w:t>
      </w:r>
    </w:p>
    <w:p w:rsidR="00781306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 xml:space="preserve">Ты остра и колка, </w:t>
      </w:r>
    </w:p>
    <w:p w:rsidR="00781306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81306">
        <w:rPr>
          <w:rFonts w:ascii="Times New Roman" w:hAnsi="Times New Roman" w:cs="Times New Roman"/>
          <w:sz w:val="28"/>
          <w:szCs w:val="28"/>
        </w:rPr>
        <w:t xml:space="preserve">е коли мне пальчик, </w:t>
      </w:r>
    </w:p>
    <w:p w:rsidR="00781306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>Шей сарафанчик.</w:t>
      </w:r>
    </w:p>
    <w:p w:rsidR="00781306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81306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781306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 xml:space="preserve">Забавной обезьяне бросили бананы, </w:t>
      </w:r>
    </w:p>
    <w:p w:rsidR="00781306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 xml:space="preserve">Бросили бананы забавной обезьяне. </w:t>
      </w:r>
    </w:p>
    <w:p w:rsidR="00781306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color w:val="FF0000"/>
          <w:sz w:val="28"/>
          <w:szCs w:val="28"/>
        </w:rPr>
        <w:t xml:space="preserve">Поговорки </w:t>
      </w:r>
    </w:p>
    <w:p w:rsidR="00781306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 xml:space="preserve">Хороший способ работы с поговорками — объяснять их своими словами. Это не только развивает речь ребенка, но и учит его рассуждать. </w:t>
      </w:r>
    </w:p>
    <w:tbl>
      <w:tblPr>
        <w:tblStyle w:val="a5"/>
        <w:tblW w:w="0" w:type="auto"/>
        <w:tblLook w:val="04A0"/>
      </w:tblPr>
      <w:tblGrid>
        <w:gridCol w:w="4927"/>
        <w:gridCol w:w="4927"/>
      </w:tblGrid>
      <w:tr w:rsidR="000E2EEA" w:rsidTr="000E2EE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0E2EEA" w:rsidRDefault="000E2EEA" w:rsidP="000E2EE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Без труда не выловишь и рыбку из пруда. </w:t>
            </w:r>
          </w:p>
          <w:p w:rsidR="000E2EEA" w:rsidRDefault="000E2EEA" w:rsidP="000E2EE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Дело мастера боится. </w:t>
            </w:r>
          </w:p>
          <w:p w:rsidR="000E2EEA" w:rsidRDefault="000E2EEA" w:rsidP="000E2EE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Семь раз отмерь, один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трежь. </w:t>
            </w:r>
          </w:p>
          <w:p w:rsidR="000E2EEA" w:rsidRDefault="000E2EEA" w:rsidP="000E2EE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Гусь свинье не товарищ. </w:t>
            </w:r>
          </w:p>
          <w:p w:rsidR="000E2EEA" w:rsidRDefault="000E2EEA" w:rsidP="000E2EE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Друга ищи, а найдешь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 береги. </w:t>
            </w:r>
          </w:p>
          <w:p w:rsidR="000E2EEA" w:rsidRDefault="000E2EEA" w:rsidP="000E2EE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Друг познается в беде. </w:t>
            </w:r>
          </w:p>
          <w:p w:rsidR="000E2EEA" w:rsidRDefault="000E2EEA" w:rsidP="000E2EE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>Скажи мне, кто твой друг, и я скажу, кто ты.</w:t>
            </w:r>
          </w:p>
          <w:p w:rsidR="000E2EEA" w:rsidRDefault="000E2EEA" w:rsidP="000E2EE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Слово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 не воробей: вылетит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не поймаешь. </w:t>
            </w:r>
          </w:p>
          <w:p w:rsidR="000E2EEA" w:rsidRDefault="000E2EEA" w:rsidP="000E2EE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Голод не тетка, пирожка не подсунет. </w:t>
            </w:r>
          </w:p>
          <w:p w:rsidR="000E2EEA" w:rsidRDefault="000E2EEA" w:rsidP="000E2EE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>Семеро одного не ждут.</w:t>
            </w:r>
          </w:p>
          <w:p w:rsidR="000E2EEA" w:rsidRDefault="000E2EEA" w:rsidP="000E2EE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Тише едешь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 дальше будешь. </w:t>
            </w:r>
          </w:p>
          <w:p w:rsidR="000E2EEA" w:rsidRDefault="000E2EEA" w:rsidP="000E2EE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81306">
              <w:rPr>
                <w:rFonts w:ascii="Times New Roman" w:hAnsi="Times New Roman" w:cs="Times New Roman"/>
                <w:sz w:val="28"/>
                <w:szCs w:val="28"/>
              </w:rPr>
              <w:t xml:space="preserve">Не откладывай на завтра то, что можно сделать сегодня. 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0E2EEA" w:rsidRDefault="000E2EEA" w:rsidP="000E2E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97150" cy="3450336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3450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1306" w:rsidRPr="00781306" w:rsidRDefault="00781306" w:rsidP="00781306">
      <w:pPr>
        <w:spacing w:after="0"/>
        <w:ind w:firstLine="426"/>
        <w:rPr>
          <w:rFonts w:ascii="Times New Roman" w:hAnsi="Times New Roman" w:cs="Times New Roman"/>
          <w:color w:val="FF0000"/>
          <w:sz w:val="28"/>
          <w:szCs w:val="28"/>
        </w:rPr>
      </w:pPr>
      <w:r w:rsidRPr="00781306">
        <w:rPr>
          <w:rFonts w:ascii="Times New Roman" w:hAnsi="Times New Roman" w:cs="Times New Roman"/>
          <w:color w:val="FF0000"/>
          <w:sz w:val="28"/>
          <w:szCs w:val="28"/>
        </w:rPr>
        <w:t xml:space="preserve">Русские народные загадки для детей </w:t>
      </w:r>
    </w:p>
    <w:p w:rsidR="00781306" w:rsidRPr="00781306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  <w:u w:val="single"/>
        </w:rPr>
      </w:pPr>
      <w:r w:rsidRPr="00781306">
        <w:rPr>
          <w:rFonts w:ascii="Times New Roman" w:hAnsi="Times New Roman" w:cs="Times New Roman"/>
          <w:sz w:val="28"/>
          <w:szCs w:val="28"/>
          <w:u w:val="single"/>
        </w:rPr>
        <w:t xml:space="preserve">Загадки про инструменты </w:t>
      </w:r>
    </w:p>
    <w:p w:rsidR="00781306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 xml:space="preserve">Железный нос в землю врос, роет, копает, землю разрыхляет. (Плуг) </w:t>
      </w:r>
    </w:p>
    <w:p w:rsidR="00781306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 xml:space="preserve">Кого бьют по голове, чтобы ровно шел? (Гвоздь)  </w:t>
      </w:r>
    </w:p>
    <w:p w:rsidR="00781306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 xml:space="preserve">Кланяется, кланяется, придёт домой </w:t>
      </w:r>
      <w:r w:rsidR="000E2EEA">
        <w:rPr>
          <w:rFonts w:ascii="Times New Roman" w:hAnsi="Times New Roman" w:cs="Times New Roman"/>
          <w:sz w:val="28"/>
          <w:szCs w:val="28"/>
        </w:rPr>
        <w:t>-</w:t>
      </w:r>
      <w:r w:rsidRPr="00781306">
        <w:rPr>
          <w:rFonts w:ascii="Times New Roman" w:hAnsi="Times New Roman" w:cs="Times New Roman"/>
          <w:sz w:val="28"/>
          <w:szCs w:val="28"/>
        </w:rPr>
        <w:t xml:space="preserve"> растянется. (Топор) </w:t>
      </w:r>
    </w:p>
    <w:p w:rsidR="00781306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 xml:space="preserve">Два кольца, два конца, в середине гвоздик. (Ножницы) </w:t>
      </w:r>
    </w:p>
    <w:p w:rsidR="000E2EEA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 xml:space="preserve">Стучит, вертится, страху божьего не боится. Считает наш век – а не человек. (Часы) </w:t>
      </w:r>
    </w:p>
    <w:p w:rsidR="000E2EEA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 xml:space="preserve">Один братец отдыхает зимой, а другой летом. (Телега и сани). </w:t>
      </w:r>
    </w:p>
    <w:p w:rsidR="000E2EEA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 xml:space="preserve">Не столько поест, сколько истопчет. (Ступа) </w:t>
      </w:r>
    </w:p>
    <w:p w:rsidR="000E2EEA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 xml:space="preserve">Маленький, пузатенький, а весь дом бережет. (Замок) </w:t>
      </w:r>
    </w:p>
    <w:p w:rsidR="000E2EEA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 xml:space="preserve">Никого не обижает, а ее все толкают. (Дверь) </w:t>
      </w:r>
    </w:p>
    <w:p w:rsidR="000E2EEA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0E2EEA">
        <w:rPr>
          <w:rFonts w:ascii="Times New Roman" w:hAnsi="Times New Roman" w:cs="Times New Roman"/>
          <w:sz w:val="28"/>
          <w:szCs w:val="28"/>
          <w:u w:val="single"/>
        </w:rPr>
        <w:t>Загадки о растениях</w:t>
      </w:r>
      <w:r w:rsidRPr="007813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EEA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 xml:space="preserve">Без счёту одёжек, и все без застёжек. (Капуста) </w:t>
      </w:r>
    </w:p>
    <w:p w:rsidR="000E2EEA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 xml:space="preserve">Не огонь, а жжётся. (Крапива) </w:t>
      </w:r>
    </w:p>
    <w:p w:rsidR="000E2EEA" w:rsidRDefault="00781306" w:rsidP="0078130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81306">
        <w:rPr>
          <w:rFonts w:ascii="Times New Roman" w:hAnsi="Times New Roman" w:cs="Times New Roman"/>
          <w:sz w:val="28"/>
          <w:szCs w:val="28"/>
        </w:rPr>
        <w:t xml:space="preserve">Золотое решето чёрных домиков полно. (Подсолнух) </w:t>
      </w:r>
    </w:p>
    <w:p w:rsidR="00781306" w:rsidRDefault="000E2EEA" w:rsidP="000E2EEA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Сидит дед, во сто шуб одет, а </w:t>
      </w:r>
      <w:r w:rsidR="00781306" w:rsidRPr="00781306">
        <w:rPr>
          <w:rFonts w:ascii="Times New Roman" w:hAnsi="Times New Roman" w:cs="Times New Roman"/>
          <w:sz w:val="28"/>
          <w:szCs w:val="28"/>
        </w:rPr>
        <w:t>кто его раздевает — слёзы проливает. (Лук) Красная девица сидит в темнице, а коса на улице. (Морковь)</w:t>
      </w:r>
    </w:p>
    <w:p w:rsidR="000E2EEA" w:rsidRDefault="000E2EEA" w:rsidP="000E2EEA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0E2EEA">
        <w:rPr>
          <w:rFonts w:ascii="Times New Roman" w:hAnsi="Times New Roman" w:cs="Times New Roman"/>
          <w:sz w:val="28"/>
          <w:szCs w:val="28"/>
        </w:rPr>
        <w:t xml:space="preserve">Белым цветёт,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E2EEA">
        <w:rPr>
          <w:rFonts w:ascii="Times New Roman" w:hAnsi="Times New Roman" w:cs="Times New Roman"/>
          <w:sz w:val="28"/>
          <w:szCs w:val="28"/>
        </w:rPr>
        <w:t xml:space="preserve">елёным висит, красным падает. (Яблоко) </w:t>
      </w:r>
    </w:p>
    <w:p w:rsidR="000E2EEA" w:rsidRDefault="000E2EEA" w:rsidP="000E2EEA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0E2EEA">
        <w:rPr>
          <w:rFonts w:ascii="Times New Roman" w:hAnsi="Times New Roman" w:cs="Times New Roman"/>
          <w:sz w:val="28"/>
          <w:szCs w:val="28"/>
        </w:rPr>
        <w:t xml:space="preserve"> Золотой теленок на привязи толстеет. (Дыня)</w:t>
      </w:r>
    </w:p>
    <w:p w:rsidR="000E2EEA" w:rsidRDefault="000E2EEA" w:rsidP="000E2EEA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0E2EEA">
        <w:rPr>
          <w:rFonts w:ascii="Times New Roman" w:hAnsi="Times New Roman" w:cs="Times New Roman"/>
          <w:sz w:val="28"/>
          <w:szCs w:val="28"/>
          <w:u w:val="single"/>
        </w:rPr>
        <w:t>Народные загадки про животных</w:t>
      </w:r>
      <w:r w:rsidRPr="000E2E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BE4" w:rsidRDefault="000E2EEA" w:rsidP="000E2EEA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0E2EEA">
        <w:rPr>
          <w:rFonts w:ascii="Times New Roman" w:hAnsi="Times New Roman" w:cs="Times New Roman"/>
          <w:sz w:val="28"/>
          <w:szCs w:val="28"/>
        </w:rPr>
        <w:t xml:space="preserve">Не портной, а всю жизнь с иголками ходит. (Ёж) </w:t>
      </w:r>
    </w:p>
    <w:p w:rsidR="00E77BE4" w:rsidRDefault="000E2EEA" w:rsidP="000E2EEA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0E2EEA">
        <w:rPr>
          <w:rFonts w:ascii="Times New Roman" w:hAnsi="Times New Roman" w:cs="Times New Roman"/>
          <w:sz w:val="28"/>
          <w:szCs w:val="28"/>
        </w:rPr>
        <w:t xml:space="preserve">Пришла из лесу птичница в рыжей шубке кур посчитать. (Лисица) </w:t>
      </w:r>
    </w:p>
    <w:p w:rsidR="00E77BE4" w:rsidRDefault="000E2EEA" w:rsidP="000E2EEA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0E2EEA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0E2EEA">
        <w:rPr>
          <w:rFonts w:ascii="Times New Roman" w:hAnsi="Times New Roman" w:cs="Times New Roman"/>
          <w:sz w:val="28"/>
          <w:szCs w:val="28"/>
        </w:rPr>
        <w:t>ездок</w:t>
      </w:r>
      <w:proofErr w:type="gramEnd"/>
      <w:r w:rsidRPr="000E2EEA">
        <w:rPr>
          <w:rFonts w:ascii="Times New Roman" w:hAnsi="Times New Roman" w:cs="Times New Roman"/>
          <w:sz w:val="28"/>
          <w:szCs w:val="28"/>
        </w:rPr>
        <w:t xml:space="preserve">, а со шпорами, не сторож, а всех будит. (Петух) </w:t>
      </w:r>
    </w:p>
    <w:p w:rsidR="00E77BE4" w:rsidRDefault="000E2EEA" w:rsidP="000E2EEA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0E2EEA">
        <w:rPr>
          <w:rFonts w:ascii="Times New Roman" w:hAnsi="Times New Roman" w:cs="Times New Roman"/>
          <w:sz w:val="28"/>
          <w:szCs w:val="28"/>
        </w:rPr>
        <w:t xml:space="preserve">Среди двора стоит копна: спереди вилы, сзади метла. (Корова) </w:t>
      </w:r>
    </w:p>
    <w:p w:rsidR="00E77BE4" w:rsidRDefault="000E2EEA" w:rsidP="000E2EEA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0E2EEA">
        <w:rPr>
          <w:rFonts w:ascii="Times New Roman" w:hAnsi="Times New Roman" w:cs="Times New Roman"/>
          <w:sz w:val="28"/>
          <w:szCs w:val="28"/>
        </w:rPr>
        <w:t xml:space="preserve">Под большим камнем много камешков поют. (Цыплята под курицей) </w:t>
      </w:r>
    </w:p>
    <w:p w:rsidR="000E2EEA" w:rsidRDefault="000E2EEA" w:rsidP="000E2EEA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0E2EEA">
        <w:rPr>
          <w:rFonts w:ascii="Times New Roman" w:hAnsi="Times New Roman" w:cs="Times New Roman"/>
          <w:sz w:val="28"/>
          <w:szCs w:val="28"/>
        </w:rPr>
        <w:t xml:space="preserve">Стоит изба </w:t>
      </w:r>
      <w:proofErr w:type="spellStart"/>
      <w:r w:rsidRPr="000E2EEA">
        <w:rPr>
          <w:rFonts w:ascii="Times New Roman" w:hAnsi="Times New Roman" w:cs="Times New Roman"/>
          <w:sz w:val="28"/>
          <w:szCs w:val="28"/>
        </w:rPr>
        <w:t>безугольна</w:t>
      </w:r>
      <w:proofErr w:type="spellEnd"/>
      <w:r w:rsidRPr="000E2EEA">
        <w:rPr>
          <w:rFonts w:ascii="Times New Roman" w:hAnsi="Times New Roman" w:cs="Times New Roman"/>
          <w:sz w:val="28"/>
          <w:szCs w:val="28"/>
        </w:rPr>
        <w:t xml:space="preserve">, живут в ней люди </w:t>
      </w:r>
      <w:proofErr w:type="spellStart"/>
      <w:r w:rsidRPr="000E2EEA">
        <w:rPr>
          <w:rFonts w:ascii="Times New Roman" w:hAnsi="Times New Roman" w:cs="Times New Roman"/>
          <w:sz w:val="28"/>
          <w:szCs w:val="28"/>
        </w:rPr>
        <w:t>безуёмны</w:t>
      </w:r>
      <w:proofErr w:type="spellEnd"/>
      <w:r w:rsidRPr="000E2EEA">
        <w:rPr>
          <w:rFonts w:ascii="Times New Roman" w:hAnsi="Times New Roman" w:cs="Times New Roman"/>
          <w:sz w:val="28"/>
          <w:szCs w:val="28"/>
        </w:rPr>
        <w:t>. (Улей)</w:t>
      </w:r>
    </w:p>
    <w:p w:rsidR="00E77BE4" w:rsidRDefault="00E77BE4" w:rsidP="000E2EEA">
      <w:pPr>
        <w:spacing w:after="0"/>
        <w:ind w:left="426"/>
        <w:rPr>
          <w:rFonts w:ascii="Times New Roman" w:hAnsi="Times New Roman" w:cs="Times New Roman"/>
          <w:color w:val="FF0000"/>
          <w:sz w:val="28"/>
          <w:szCs w:val="28"/>
        </w:rPr>
      </w:pPr>
      <w:r w:rsidRPr="00E77BE4">
        <w:rPr>
          <w:rFonts w:ascii="Times New Roman" w:hAnsi="Times New Roman" w:cs="Times New Roman"/>
          <w:color w:val="FF0000"/>
          <w:sz w:val="28"/>
          <w:szCs w:val="28"/>
        </w:rPr>
        <w:t>Выучите с ребенком считалку:</w:t>
      </w:r>
    </w:p>
    <w:p w:rsidR="00E77BE4" w:rsidRPr="00B0785C" w:rsidRDefault="00E77BE4" w:rsidP="000E2EEA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0785C">
        <w:rPr>
          <w:rFonts w:ascii="Times New Roman" w:hAnsi="Times New Roman" w:cs="Times New Roman"/>
          <w:sz w:val="28"/>
          <w:szCs w:val="28"/>
        </w:rPr>
        <w:t>Считалочки не просто помогают определить водящего в играх. Кроме этого, они стимулируют память, активизируют речь и учат чувству ритма.</w:t>
      </w:r>
    </w:p>
    <w:tbl>
      <w:tblPr>
        <w:tblStyle w:val="a5"/>
        <w:tblW w:w="0" w:type="auto"/>
        <w:tblInd w:w="426" w:type="dxa"/>
        <w:tblLook w:val="04A0"/>
      </w:tblPr>
      <w:tblGrid>
        <w:gridCol w:w="4593"/>
        <w:gridCol w:w="4835"/>
      </w:tblGrid>
      <w:tr w:rsidR="00E77BE4" w:rsidTr="00B0785C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</w:tcPr>
          <w:p w:rsidR="00B0785C" w:rsidRDefault="00B0785C" w:rsidP="000E2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 xml:space="preserve">Раз малинка, два малинка, </w:t>
            </w:r>
          </w:p>
          <w:p w:rsidR="00B0785C" w:rsidRDefault="00B0785C" w:rsidP="000E2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 xml:space="preserve">Ела ягоды Маринка, </w:t>
            </w:r>
          </w:p>
          <w:p w:rsidR="00B0785C" w:rsidRDefault="00B0785C" w:rsidP="000E2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 xml:space="preserve">И в корзинке у Маринки </w:t>
            </w:r>
          </w:p>
          <w:p w:rsidR="00B0785C" w:rsidRDefault="00B0785C" w:rsidP="000E2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осталось ничего. </w:t>
            </w:r>
          </w:p>
          <w:p w:rsidR="00B0785C" w:rsidRDefault="00B0785C" w:rsidP="000E2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 xml:space="preserve">то по ягоды пойдет, </w:t>
            </w:r>
          </w:p>
          <w:p w:rsidR="00B0785C" w:rsidRDefault="00B0785C" w:rsidP="000E2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 xml:space="preserve">Тот корзиночку найдет. </w:t>
            </w:r>
          </w:p>
          <w:p w:rsidR="00B0785C" w:rsidRDefault="00B0785C" w:rsidP="000E2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         ***</w:t>
            </w:r>
          </w:p>
          <w:p w:rsidR="00B0785C" w:rsidRDefault="00B0785C" w:rsidP="000E2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>Раз, два,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 xml:space="preserve">, четыре, пять, </w:t>
            </w:r>
          </w:p>
          <w:p w:rsidR="00B0785C" w:rsidRDefault="00B0785C" w:rsidP="000E2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 xml:space="preserve">Надо солнышку вставать. </w:t>
            </w:r>
          </w:p>
          <w:p w:rsidR="00B0785C" w:rsidRDefault="00B0785C" w:rsidP="000E2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 xml:space="preserve">Шесть, семь, восемь, девять, десять, Солнце спит, на небе месяц. Разбегайся кто куда, </w:t>
            </w:r>
          </w:p>
          <w:p w:rsidR="00E77BE4" w:rsidRPr="00B0785C" w:rsidRDefault="00B0785C" w:rsidP="000E2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>Завтра новая игра</w:t>
            </w:r>
          </w:p>
        </w:tc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</w:tcPr>
          <w:p w:rsidR="00E77BE4" w:rsidRDefault="00B0785C" w:rsidP="00B0785C">
            <w:pPr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389665" cy="2584704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9505" cy="2584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785C" w:rsidRDefault="00B0785C" w:rsidP="000E2EEA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0785C">
        <w:rPr>
          <w:rFonts w:ascii="Times New Roman" w:hAnsi="Times New Roman" w:cs="Times New Roman"/>
          <w:color w:val="FF0000"/>
          <w:sz w:val="28"/>
          <w:szCs w:val="28"/>
        </w:rPr>
        <w:t xml:space="preserve">Дидактические игры для развития </w:t>
      </w:r>
      <w:proofErr w:type="gramStart"/>
      <w:r w:rsidRPr="00B0785C">
        <w:rPr>
          <w:rFonts w:ascii="Times New Roman" w:hAnsi="Times New Roman" w:cs="Times New Roman"/>
          <w:color w:val="FF0000"/>
          <w:sz w:val="28"/>
          <w:szCs w:val="28"/>
        </w:rPr>
        <w:t>речи</w:t>
      </w:r>
      <w:proofErr w:type="gramEnd"/>
      <w:r w:rsidRPr="00B0785C">
        <w:rPr>
          <w:rFonts w:ascii="Times New Roman" w:hAnsi="Times New Roman" w:cs="Times New Roman"/>
          <w:color w:val="FF0000"/>
          <w:sz w:val="28"/>
          <w:szCs w:val="28"/>
        </w:rPr>
        <w:t xml:space="preserve"> «Из чего сделаны – </w:t>
      </w:r>
      <w:proofErr w:type="gramStart"/>
      <w:r w:rsidRPr="00B0785C">
        <w:rPr>
          <w:rFonts w:ascii="Times New Roman" w:hAnsi="Times New Roman" w:cs="Times New Roman"/>
          <w:color w:val="FF0000"/>
          <w:sz w:val="28"/>
          <w:szCs w:val="28"/>
        </w:rPr>
        <w:t>какие</w:t>
      </w:r>
      <w:proofErr w:type="gramEnd"/>
      <w:r w:rsidRPr="00B0785C">
        <w:rPr>
          <w:rFonts w:ascii="Times New Roman" w:hAnsi="Times New Roman" w:cs="Times New Roman"/>
          <w:color w:val="FF0000"/>
          <w:sz w:val="28"/>
          <w:szCs w:val="28"/>
        </w:rPr>
        <w:t>…»</w:t>
      </w:r>
      <w:r w:rsidRPr="00B0785C">
        <w:rPr>
          <w:rFonts w:ascii="Times New Roman" w:hAnsi="Times New Roman" w:cs="Times New Roman"/>
          <w:sz w:val="28"/>
          <w:szCs w:val="28"/>
        </w:rPr>
        <w:t xml:space="preserve"> (согласование прилагательных с существительными) </w:t>
      </w:r>
    </w:p>
    <w:tbl>
      <w:tblPr>
        <w:tblStyle w:val="a5"/>
        <w:tblW w:w="0" w:type="auto"/>
        <w:tblInd w:w="426" w:type="dxa"/>
        <w:tblLook w:val="04A0"/>
      </w:tblPr>
      <w:tblGrid>
        <w:gridCol w:w="4719"/>
        <w:gridCol w:w="4709"/>
      </w:tblGrid>
      <w:tr w:rsidR="00B0785C" w:rsidTr="00B0785C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B0785C" w:rsidRDefault="00B0785C" w:rsidP="000E2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 xml:space="preserve">Из фарфора – </w:t>
            </w:r>
            <w:proofErr w:type="gramStart"/>
            <w:r w:rsidRPr="00B0785C">
              <w:rPr>
                <w:rFonts w:ascii="Times New Roman" w:hAnsi="Times New Roman" w:cs="Times New Roman"/>
                <w:sz w:val="28"/>
                <w:szCs w:val="28"/>
              </w:rPr>
              <w:t>фарфоровые</w:t>
            </w:r>
            <w:proofErr w:type="gramEnd"/>
          </w:p>
          <w:p w:rsidR="00B0785C" w:rsidRDefault="00B0785C" w:rsidP="00B07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>з резины - резиновые,</w:t>
            </w:r>
            <w:proofErr w:type="gramEnd"/>
          </w:p>
          <w:p w:rsidR="00B0785C" w:rsidRDefault="00B0785C" w:rsidP="00B07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 пластмассы – пластмассовые</w:t>
            </w:r>
            <w:proofErr w:type="gramEnd"/>
          </w:p>
          <w:p w:rsidR="00B0785C" w:rsidRDefault="00B0785C" w:rsidP="00B07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 xml:space="preserve">з железа – </w:t>
            </w:r>
            <w:proofErr w:type="gramStart"/>
            <w:r w:rsidRPr="00B0785C">
              <w:rPr>
                <w:rFonts w:ascii="Times New Roman" w:hAnsi="Times New Roman" w:cs="Times New Roman"/>
                <w:sz w:val="28"/>
                <w:szCs w:val="28"/>
              </w:rPr>
              <w:t>железны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B07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785C" w:rsidRDefault="00B0785C" w:rsidP="00B07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>з бересты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>берестяные</w:t>
            </w:r>
            <w:proofErr w:type="gramEnd"/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B0785C" w:rsidRDefault="00B0785C" w:rsidP="000E2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 xml:space="preserve">з керамики – керамические </w:t>
            </w:r>
            <w:proofErr w:type="gramEnd"/>
          </w:p>
          <w:p w:rsidR="00B0785C" w:rsidRDefault="00B0785C" w:rsidP="000E2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 дерева – деревянные</w:t>
            </w:r>
            <w:proofErr w:type="gramEnd"/>
          </w:p>
          <w:p w:rsidR="00B0785C" w:rsidRDefault="00B0785C" w:rsidP="000E2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тряпок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тряпичные</w:t>
            </w:r>
            <w:proofErr w:type="gramEnd"/>
          </w:p>
          <w:p w:rsidR="00B0785C" w:rsidRDefault="00B0785C" w:rsidP="000E2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 глины – глиняные</w:t>
            </w:r>
            <w:proofErr w:type="gramEnd"/>
          </w:p>
          <w:p w:rsidR="00B0785C" w:rsidRDefault="00B0785C" w:rsidP="00B07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>з соломы – сол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оменные</w:t>
            </w: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B0785C" w:rsidRDefault="00B0785C" w:rsidP="00B07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785C" w:rsidRDefault="00B0785C" w:rsidP="00B0785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0785C">
        <w:rPr>
          <w:rFonts w:ascii="Times New Roman" w:hAnsi="Times New Roman" w:cs="Times New Roman"/>
          <w:color w:val="FF0000"/>
          <w:sz w:val="28"/>
          <w:szCs w:val="28"/>
        </w:rPr>
        <w:t>Нарисовать пять матрешек</w:t>
      </w:r>
      <w:r w:rsidRPr="00B0785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6345"/>
        <w:gridCol w:w="3509"/>
      </w:tblGrid>
      <w:tr w:rsidR="00B0785C" w:rsidTr="009F77E6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B0785C" w:rsidRDefault="00B0785C" w:rsidP="00B0785C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 xml:space="preserve">(от самой большой до самой маленькой) и сосчитать их по образцу: одна матрешка, две матрешки ... пять матрешек (согласование числительных с существительными). </w:t>
            </w:r>
          </w:p>
          <w:p w:rsidR="00B0785C" w:rsidRDefault="00B0785C" w:rsidP="009F77E6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B078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Составить описательный рассказ о матрешке по плану</w:t>
            </w:r>
            <w:r w:rsidRPr="00B0785C">
              <w:rPr>
                <w:rFonts w:ascii="Times New Roman" w:hAnsi="Times New Roman" w:cs="Times New Roman"/>
                <w:sz w:val="28"/>
                <w:szCs w:val="28"/>
              </w:rPr>
              <w:t xml:space="preserve">: Что это? Какого цвета, размера, формы? Из какого материала </w:t>
            </w:r>
            <w:proofErr w:type="gramStart"/>
            <w:r w:rsidRPr="00B0785C">
              <w:rPr>
                <w:rFonts w:ascii="Times New Roman" w:hAnsi="Times New Roman" w:cs="Times New Roman"/>
                <w:sz w:val="28"/>
                <w:szCs w:val="28"/>
              </w:rPr>
              <w:t>сделана</w:t>
            </w:r>
            <w:proofErr w:type="gramEnd"/>
            <w:r w:rsidRPr="00B0785C">
              <w:rPr>
                <w:rFonts w:ascii="Times New Roman" w:hAnsi="Times New Roman" w:cs="Times New Roman"/>
                <w:sz w:val="28"/>
                <w:szCs w:val="28"/>
              </w:rPr>
              <w:t xml:space="preserve">? Из скольких частей состоит? Как в нее играют? 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B0785C" w:rsidRDefault="00B0785C" w:rsidP="00B0785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6737" cy="1584960"/>
                  <wp:effectExtent l="19050" t="0" r="1613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529" cy="1587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785C" w:rsidRDefault="00B0785C" w:rsidP="00B0785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0785C">
        <w:rPr>
          <w:rFonts w:ascii="Times New Roman" w:hAnsi="Times New Roman" w:cs="Times New Roman"/>
          <w:color w:val="FF0000"/>
          <w:sz w:val="28"/>
          <w:szCs w:val="28"/>
        </w:rPr>
        <w:t xml:space="preserve"> «Исправь ошибку»</w:t>
      </w:r>
    </w:p>
    <w:p w:rsidR="00B0785C" w:rsidRDefault="00B0785C" w:rsidP="00B0785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0785C">
        <w:rPr>
          <w:rFonts w:ascii="Times New Roman" w:hAnsi="Times New Roman" w:cs="Times New Roman"/>
          <w:sz w:val="28"/>
          <w:szCs w:val="28"/>
        </w:rPr>
        <w:t xml:space="preserve"> Цель: Закреплять название дней недели, частей суток, времен года и их последовательности. </w:t>
      </w:r>
    </w:p>
    <w:p w:rsidR="00B0785C" w:rsidRDefault="00B0785C" w:rsidP="00B0785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0785C">
        <w:rPr>
          <w:rFonts w:ascii="Times New Roman" w:hAnsi="Times New Roman" w:cs="Times New Roman"/>
          <w:sz w:val="28"/>
          <w:szCs w:val="28"/>
        </w:rPr>
        <w:t xml:space="preserve">Говорите предложение, в котором допускаете ошибку. Дети исправляют. Примерные фразы: </w:t>
      </w:r>
    </w:p>
    <w:p w:rsidR="00B0785C" w:rsidRDefault="00B0785C" w:rsidP="00B0785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0785C">
        <w:rPr>
          <w:rFonts w:ascii="Times New Roman" w:hAnsi="Times New Roman" w:cs="Times New Roman"/>
          <w:sz w:val="28"/>
          <w:szCs w:val="28"/>
        </w:rPr>
        <w:t xml:space="preserve">-Вчера мы будем рисовать сказку. </w:t>
      </w:r>
    </w:p>
    <w:p w:rsidR="00B0785C" w:rsidRDefault="00B0785C" w:rsidP="00B0785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0785C">
        <w:rPr>
          <w:rFonts w:ascii="Times New Roman" w:hAnsi="Times New Roman" w:cs="Times New Roman"/>
          <w:sz w:val="28"/>
          <w:szCs w:val="28"/>
        </w:rPr>
        <w:t xml:space="preserve">-Завтра ходили кататься с горки. </w:t>
      </w:r>
    </w:p>
    <w:p w:rsidR="00E77BE4" w:rsidRDefault="00B0785C" w:rsidP="00B0785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0785C">
        <w:rPr>
          <w:rFonts w:ascii="Times New Roman" w:hAnsi="Times New Roman" w:cs="Times New Roman"/>
          <w:sz w:val="28"/>
          <w:szCs w:val="28"/>
        </w:rPr>
        <w:t>-В будущем году мы ездили отдыхать на юг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77E6" w:rsidRDefault="009F77E6" w:rsidP="00B0785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F77E6">
        <w:rPr>
          <w:rFonts w:ascii="Times New Roman" w:hAnsi="Times New Roman" w:cs="Times New Roman"/>
          <w:color w:val="FF0000"/>
          <w:sz w:val="28"/>
          <w:szCs w:val="28"/>
        </w:rPr>
        <w:t xml:space="preserve"> Назови соседей ночи</w:t>
      </w:r>
      <w:r w:rsidRPr="009F77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77E6" w:rsidRDefault="009F77E6" w:rsidP="00B0785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F77E6">
        <w:rPr>
          <w:rFonts w:ascii="Times New Roman" w:hAnsi="Times New Roman" w:cs="Times New Roman"/>
          <w:sz w:val="28"/>
          <w:szCs w:val="28"/>
        </w:rPr>
        <w:t xml:space="preserve">- Дети, я назову одну часть суток, а вы назовете все остальные, которые за ней следуют, чтобы получились сутки. День, что дальше? (Вечер и т. д.) «Вспомните, что знаете о сутках. Какое сейчас время суток? Какие части суток бывают еще? Что наступает после вечера? Как вы узнаете, что наступила ночь? Назовите все части суток, начиная </w:t>
      </w:r>
      <w:proofErr w:type="gramStart"/>
      <w:r w:rsidRPr="009F77E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F77E6">
        <w:rPr>
          <w:rFonts w:ascii="Times New Roman" w:hAnsi="Times New Roman" w:cs="Times New Roman"/>
          <w:sz w:val="28"/>
          <w:szCs w:val="28"/>
        </w:rPr>
        <w:t xml:space="preserve"> дня». И т. п.</w:t>
      </w:r>
    </w:p>
    <w:p w:rsidR="009F77E6" w:rsidRPr="009F77E6" w:rsidRDefault="009F77E6" w:rsidP="00B0785C">
      <w:pPr>
        <w:spacing w:after="0"/>
        <w:ind w:firstLine="426"/>
        <w:rPr>
          <w:rFonts w:ascii="Times New Roman" w:hAnsi="Times New Roman" w:cs="Times New Roman"/>
          <w:color w:val="FF0000"/>
          <w:sz w:val="28"/>
          <w:szCs w:val="28"/>
        </w:rPr>
      </w:pPr>
      <w:r w:rsidRPr="009F77E6">
        <w:rPr>
          <w:rFonts w:ascii="Times New Roman" w:hAnsi="Times New Roman" w:cs="Times New Roman"/>
          <w:color w:val="FF0000"/>
          <w:sz w:val="28"/>
          <w:szCs w:val="28"/>
        </w:rPr>
        <w:t xml:space="preserve"> «Расскажи про свой узор» </w:t>
      </w:r>
    </w:p>
    <w:p w:rsidR="009F77E6" w:rsidRDefault="009F77E6" w:rsidP="00B0785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F77E6">
        <w:rPr>
          <w:rFonts w:ascii="Times New Roman" w:hAnsi="Times New Roman" w:cs="Times New Roman"/>
          <w:sz w:val="28"/>
          <w:szCs w:val="28"/>
        </w:rPr>
        <w:t xml:space="preserve">Цель: Совершенствовать умение ориентироваться на листе бумаги. Материалы: коврики с узором из геометрических фигур или любые предметные картинки. </w:t>
      </w:r>
    </w:p>
    <w:p w:rsidR="009F77E6" w:rsidRDefault="009F77E6" w:rsidP="00B0785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F77E6">
        <w:rPr>
          <w:rFonts w:ascii="Times New Roman" w:hAnsi="Times New Roman" w:cs="Times New Roman"/>
          <w:sz w:val="28"/>
          <w:szCs w:val="28"/>
        </w:rPr>
        <w:t>Ход игры: У каждого ребенка картинка (коврик с узором). Дети должны рассказать, как расположены элементы узора: в правом верхнем углу - круг, в левом верхнем углу – квадрат. В левом нижнем углу - овал, в правом нижнем углу - прямоугольник, в середине - круг. Можно дать задание рассказать об узоре, который они рисовали на занятии по рисованию. Например, в середине большой круг - от него отходят лучи, в каждом углу цветы. Вверху и внизу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7E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7E6">
        <w:rPr>
          <w:rFonts w:ascii="Times New Roman" w:hAnsi="Times New Roman" w:cs="Times New Roman"/>
          <w:sz w:val="28"/>
          <w:szCs w:val="28"/>
        </w:rPr>
        <w:t xml:space="preserve">волнистые линии, справа и слева - по одной волнистой линии с листочками и т. д.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7E6" w:rsidRDefault="009F77E6" w:rsidP="00B0785C">
      <w:pPr>
        <w:spacing w:after="0"/>
        <w:ind w:firstLine="426"/>
        <w:rPr>
          <w:rFonts w:ascii="Times New Roman" w:hAnsi="Times New Roman" w:cs="Times New Roman"/>
          <w:color w:val="FF0000"/>
          <w:sz w:val="28"/>
          <w:szCs w:val="28"/>
        </w:rPr>
      </w:pPr>
      <w:r w:rsidRPr="009F77E6">
        <w:rPr>
          <w:rFonts w:ascii="Times New Roman" w:hAnsi="Times New Roman" w:cs="Times New Roman"/>
          <w:color w:val="FF0000"/>
          <w:sz w:val="28"/>
          <w:szCs w:val="28"/>
        </w:rPr>
        <w:t>«Обведи по точкам»</w:t>
      </w:r>
    </w:p>
    <w:p w:rsidR="009F77E6" w:rsidRDefault="009F77E6" w:rsidP="009F77E6">
      <w:pPr>
        <w:spacing w:after="0"/>
        <w:ind w:firstLine="42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572138" cy="3182112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82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E6" w:rsidRDefault="009F77E6" w:rsidP="009F77E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F77E6">
        <w:rPr>
          <w:rFonts w:ascii="Times New Roman" w:hAnsi="Times New Roman" w:cs="Times New Roman"/>
          <w:color w:val="FF0000"/>
          <w:sz w:val="28"/>
          <w:szCs w:val="28"/>
        </w:rPr>
        <w:t>Поиграйте с детьми дома Фанты</w:t>
      </w:r>
      <w:r w:rsidRPr="009F77E6">
        <w:rPr>
          <w:rFonts w:ascii="Times New Roman" w:hAnsi="Times New Roman" w:cs="Times New Roman"/>
          <w:sz w:val="28"/>
          <w:szCs w:val="28"/>
        </w:rPr>
        <w:t xml:space="preserve"> (русская) </w:t>
      </w:r>
    </w:p>
    <w:p w:rsidR="009F77E6" w:rsidRDefault="009F77E6" w:rsidP="009F77E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F77E6">
        <w:rPr>
          <w:rFonts w:ascii="Times New Roman" w:hAnsi="Times New Roman" w:cs="Times New Roman"/>
          <w:sz w:val="28"/>
          <w:szCs w:val="28"/>
        </w:rPr>
        <w:t xml:space="preserve">Игра начинается так. Ведущий обходит </w:t>
      </w:r>
      <w:proofErr w:type="gramStart"/>
      <w:r w:rsidRPr="009F77E6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9F77E6">
        <w:rPr>
          <w:rFonts w:ascii="Times New Roman" w:hAnsi="Times New Roman" w:cs="Times New Roman"/>
          <w:sz w:val="28"/>
          <w:szCs w:val="28"/>
        </w:rPr>
        <w:t xml:space="preserve"> и каждому говорит: Вам прислали сто рублей. </w:t>
      </w:r>
      <w:proofErr w:type="gramStart"/>
      <w:r w:rsidRPr="009F77E6">
        <w:rPr>
          <w:rFonts w:ascii="Times New Roman" w:hAnsi="Times New Roman" w:cs="Times New Roman"/>
          <w:sz w:val="28"/>
          <w:szCs w:val="28"/>
        </w:rPr>
        <w:t>Что хотите, то купите, Черный, белый не берите, "Да" и "Нет" не говорите!</w:t>
      </w:r>
      <w:proofErr w:type="gramEnd"/>
      <w:r w:rsidRPr="009F77E6">
        <w:rPr>
          <w:rFonts w:ascii="Times New Roman" w:hAnsi="Times New Roman" w:cs="Times New Roman"/>
          <w:sz w:val="28"/>
          <w:szCs w:val="28"/>
        </w:rPr>
        <w:t xml:space="preserve"> После этого он ведет с участниками игры беседу, задает разные провокационные вопросы, с тем, чтобы кто-то в разговоре произнес одно из запрещенных слов: черный, белый, да, нет. Тот, кто сбился, отдает водящему фант. После игры каждый, кто нарушил правила, выкупает свой фант. Играют не более десяти человек, все участники игры имеют по несколько фантов. Дети в игре внимательно слушают вопросы и следят за своей речью. Ведущий ведёт примерно такой разговор:</w:t>
      </w:r>
    </w:p>
    <w:p w:rsidR="009F77E6" w:rsidRDefault="009F77E6" w:rsidP="009F77E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F77E6">
        <w:rPr>
          <w:rFonts w:ascii="Times New Roman" w:hAnsi="Times New Roman" w:cs="Times New Roman"/>
          <w:sz w:val="28"/>
          <w:szCs w:val="28"/>
        </w:rPr>
        <w:t xml:space="preserve"> - Что продаётся в булочной? </w:t>
      </w:r>
    </w:p>
    <w:p w:rsidR="009F77E6" w:rsidRDefault="009F77E6" w:rsidP="009F77E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F77E6">
        <w:rPr>
          <w:rFonts w:ascii="Times New Roman" w:hAnsi="Times New Roman" w:cs="Times New Roman"/>
          <w:sz w:val="28"/>
          <w:szCs w:val="28"/>
        </w:rPr>
        <w:t xml:space="preserve">- Хлеб. </w:t>
      </w:r>
    </w:p>
    <w:p w:rsidR="009F77E6" w:rsidRDefault="009F77E6" w:rsidP="009F77E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F77E6">
        <w:rPr>
          <w:rFonts w:ascii="Times New Roman" w:hAnsi="Times New Roman" w:cs="Times New Roman"/>
          <w:sz w:val="28"/>
          <w:szCs w:val="28"/>
        </w:rPr>
        <w:t>- Какой?</w:t>
      </w:r>
    </w:p>
    <w:p w:rsidR="009F77E6" w:rsidRDefault="009F77E6" w:rsidP="009F77E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F77E6">
        <w:rPr>
          <w:rFonts w:ascii="Times New Roman" w:hAnsi="Times New Roman" w:cs="Times New Roman"/>
          <w:sz w:val="28"/>
          <w:szCs w:val="28"/>
        </w:rPr>
        <w:t xml:space="preserve"> - Мягкий. </w:t>
      </w:r>
    </w:p>
    <w:p w:rsidR="009F77E6" w:rsidRDefault="009F77E6" w:rsidP="009F77E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F77E6">
        <w:rPr>
          <w:rFonts w:ascii="Times New Roman" w:hAnsi="Times New Roman" w:cs="Times New Roman"/>
          <w:sz w:val="28"/>
          <w:szCs w:val="28"/>
        </w:rPr>
        <w:t>- А какой хлеб ты больше любишь: чёрный или белый?</w:t>
      </w:r>
    </w:p>
    <w:p w:rsidR="009F77E6" w:rsidRDefault="009F77E6" w:rsidP="009F77E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F77E6">
        <w:rPr>
          <w:rFonts w:ascii="Times New Roman" w:hAnsi="Times New Roman" w:cs="Times New Roman"/>
          <w:sz w:val="28"/>
          <w:szCs w:val="28"/>
        </w:rPr>
        <w:t xml:space="preserve"> - Всякий. </w:t>
      </w:r>
    </w:p>
    <w:p w:rsidR="009F77E6" w:rsidRDefault="009F77E6" w:rsidP="009F77E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F77E6">
        <w:rPr>
          <w:rFonts w:ascii="Times New Roman" w:hAnsi="Times New Roman" w:cs="Times New Roman"/>
          <w:sz w:val="28"/>
          <w:szCs w:val="28"/>
        </w:rPr>
        <w:t>- Из какой муки пекут булки?</w:t>
      </w:r>
    </w:p>
    <w:p w:rsidR="009F77E6" w:rsidRDefault="009F77E6" w:rsidP="009F77E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F77E6">
        <w:rPr>
          <w:rFonts w:ascii="Times New Roman" w:hAnsi="Times New Roman" w:cs="Times New Roman"/>
          <w:sz w:val="28"/>
          <w:szCs w:val="28"/>
        </w:rPr>
        <w:t xml:space="preserve"> - Из пшеничной. И т.д. </w:t>
      </w:r>
    </w:p>
    <w:p w:rsidR="009F77E6" w:rsidRDefault="009F77E6" w:rsidP="009F77E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F77E6">
        <w:rPr>
          <w:rFonts w:ascii="Times New Roman" w:hAnsi="Times New Roman" w:cs="Times New Roman"/>
          <w:sz w:val="28"/>
          <w:szCs w:val="28"/>
        </w:rPr>
        <w:t xml:space="preserve">При выкупе фантов участники игры придумывают для хозяина фанта интересные задания. Дети поют песни, загадывают загадки. Читают стихи, рассказывают короткие смешные истории, вспоминают пословицы и поговорки, прыгают на одной ножке. Фанты могут выкупаться сразу же после того, как проиграют несколько человек. </w:t>
      </w:r>
    </w:p>
    <w:p w:rsidR="009F77E6" w:rsidRDefault="009F77E6" w:rsidP="009F77E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F77E6">
        <w:rPr>
          <w:rFonts w:ascii="Times New Roman" w:hAnsi="Times New Roman" w:cs="Times New Roman"/>
          <w:sz w:val="28"/>
          <w:szCs w:val="28"/>
        </w:rPr>
        <w:t xml:space="preserve">Правила игры. На вопросы, играющие должны отвечать быстро. Ответ исправлять нельзя. Ведущий может вести разговор одновременно с двумя играющими. При выкупе фанта ведущий не показывает его участникам игры. </w:t>
      </w:r>
      <w:r w:rsidRPr="009F77E6">
        <w:rPr>
          <w:rFonts w:ascii="Times New Roman" w:hAnsi="Times New Roman" w:cs="Times New Roman"/>
          <w:color w:val="FF0000"/>
          <w:sz w:val="28"/>
          <w:szCs w:val="28"/>
        </w:rPr>
        <w:t>«</w:t>
      </w:r>
      <w:proofErr w:type="spellStart"/>
      <w:r w:rsidRPr="009F77E6">
        <w:rPr>
          <w:rFonts w:ascii="Times New Roman" w:hAnsi="Times New Roman" w:cs="Times New Roman"/>
          <w:color w:val="FF0000"/>
          <w:sz w:val="28"/>
          <w:szCs w:val="28"/>
        </w:rPr>
        <w:t>Малечина-калечина</w:t>
      </w:r>
      <w:proofErr w:type="spellEnd"/>
      <w:r w:rsidRPr="009F77E6">
        <w:rPr>
          <w:rFonts w:ascii="Times New Roman" w:hAnsi="Times New Roman" w:cs="Times New Roman"/>
          <w:color w:val="FF0000"/>
          <w:sz w:val="28"/>
          <w:szCs w:val="28"/>
        </w:rPr>
        <w:t>» (русская)</w:t>
      </w:r>
      <w:r w:rsidRPr="009F77E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5274"/>
        <w:gridCol w:w="4580"/>
      </w:tblGrid>
      <w:tr w:rsidR="009F77E6" w:rsidTr="009F77E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F77E6" w:rsidRDefault="009F77E6" w:rsidP="009F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7E6">
              <w:rPr>
                <w:rFonts w:ascii="Times New Roman" w:hAnsi="Times New Roman" w:cs="Times New Roman"/>
                <w:sz w:val="28"/>
                <w:szCs w:val="28"/>
              </w:rPr>
              <w:t xml:space="preserve">Реквизит: деревянная палочка. </w:t>
            </w:r>
          </w:p>
          <w:p w:rsidR="009F77E6" w:rsidRDefault="009F77E6" w:rsidP="009F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7E6">
              <w:rPr>
                <w:rFonts w:ascii="Times New Roman" w:hAnsi="Times New Roman" w:cs="Times New Roman"/>
                <w:sz w:val="28"/>
                <w:szCs w:val="28"/>
              </w:rPr>
              <w:t xml:space="preserve">Возраст игроков: от 5 лет и старше. </w:t>
            </w:r>
          </w:p>
          <w:p w:rsidR="009F77E6" w:rsidRDefault="009F77E6" w:rsidP="009F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7E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участников: 2 игрока и больше. </w:t>
            </w:r>
          </w:p>
          <w:p w:rsidR="009F77E6" w:rsidRDefault="009F77E6" w:rsidP="009F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7E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взрослого: в качестве соперника. </w:t>
            </w:r>
          </w:p>
          <w:p w:rsidR="009F77E6" w:rsidRDefault="009F77E6" w:rsidP="009F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7E6">
              <w:rPr>
                <w:rFonts w:ascii="Times New Roman" w:hAnsi="Times New Roman" w:cs="Times New Roman"/>
                <w:sz w:val="28"/>
                <w:szCs w:val="28"/>
              </w:rPr>
              <w:t xml:space="preserve">Условия: </w:t>
            </w:r>
          </w:p>
          <w:p w:rsidR="009F77E6" w:rsidRDefault="009F77E6" w:rsidP="009F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7E6">
              <w:rPr>
                <w:rFonts w:ascii="Times New Roman" w:hAnsi="Times New Roman" w:cs="Times New Roman"/>
                <w:sz w:val="28"/>
                <w:szCs w:val="28"/>
              </w:rPr>
              <w:t xml:space="preserve">1. На кончик одного или двух пальцев ставим палочку. </w:t>
            </w:r>
          </w:p>
          <w:p w:rsidR="009F77E6" w:rsidRDefault="009F77E6" w:rsidP="009F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7E6">
              <w:rPr>
                <w:rFonts w:ascii="Times New Roman" w:hAnsi="Times New Roman" w:cs="Times New Roman"/>
                <w:sz w:val="28"/>
                <w:szCs w:val="28"/>
              </w:rPr>
              <w:t>2. Поговариваем стишок: «</w:t>
            </w:r>
            <w:proofErr w:type="spellStart"/>
            <w:r w:rsidRPr="009F77E6">
              <w:rPr>
                <w:rFonts w:ascii="Times New Roman" w:hAnsi="Times New Roman" w:cs="Times New Roman"/>
                <w:sz w:val="28"/>
                <w:szCs w:val="28"/>
              </w:rPr>
              <w:t>Малечина-калечина</w:t>
            </w:r>
            <w:proofErr w:type="spellEnd"/>
            <w:r w:rsidRPr="009F77E6">
              <w:rPr>
                <w:rFonts w:ascii="Times New Roman" w:hAnsi="Times New Roman" w:cs="Times New Roman"/>
                <w:sz w:val="28"/>
                <w:szCs w:val="28"/>
              </w:rPr>
              <w:t xml:space="preserve">, сколько часов до вечера? Раз, два, три…», удерживая палочку от падения. </w:t>
            </w:r>
          </w:p>
          <w:p w:rsidR="009F77E6" w:rsidRDefault="009F77E6" w:rsidP="009F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7E6">
              <w:rPr>
                <w:rFonts w:ascii="Times New Roman" w:hAnsi="Times New Roman" w:cs="Times New Roman"/>
                <w:sz w:val="28"/>
                <w:szCs w:val="28"/>
              </w:rPr>
              <w:t>3. Выигрывает тот, кому удалось досчитать до числа большей величины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9F77E6" w:rsidRDefault="009F77E6" w:rsidP="009F77E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51539" cy="2913888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468" cy="2913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77E6" w:rsidRPr="009F77E6" w:rsidRDefault="009F77E6" w:rsidP="009F77E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F77E6" w:rsidRPr="009F77E6" w:rsidSect="00C45D79">
      <w:pgSz w:w="11906" w:h="16838"/>
      <w:pgMar w:top="851" w:right="1134" w:bottom="851" w:left="1134" w:header="708" w:footer="708" w:gutter="0"/>
      <w:pgBorders w:offsetFrom="page">
        <w:top w:val="apples" w:sz="9" w:space="24" w:color="auto"/>
        <w:left w:val="apples" w:sz="9" w:space="24" w:color="auto"/>
        <w:bottom w:val="apples" w:sz="9" w:space="24" w:color="auto"/>
        <w:right w:val="apples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1ED4"/>
      </v:shape>
    </w:pict>
  </w:numPicBullet>
  <w:abstractNum w:abstractNumId="0">
    <w:nsid w:val="5DFD6B41"/>
    <w:multiLevelType w:val="hybridMultilevel"/>
    <w:tmpl w:val="B9FA63EE"/>
    <w:lvl w:ilvl="0" w:tplc="04190009">
      <w:start w:val="1"/>
      <w:numFmt w:val="bullet"/>
      <w:lvlText w:val="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70E55B72"/>
    <w:multiLevelType w:val="hybridMultilevel"/>
    <w:tmpl w:val="9D9E24CC"/>
    <w:lvl w:ilvl="0" w:tplc="1A50D0C6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7A073EE8"/>
    <w:multiLevelType w:val="hybridMultilevel"/>
    <w:tmpl w:val="F15A90DA"/>
    <w:lvl w:ilvl="0" w:tplc="1A50D0C6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45D79"/>
    <w:rsid w:val="000E2EEA"/>
    <w:rsid w:val="00781306"/>
    <w:rsid w:val="009F77E6"/>
    <w:rsid w:val="00B0785C"/>
    <w:rsid w:val="00C45D79"/>
    <w:rsid w:val="00C71540"/>
    <w:rsid w:val="00E7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D7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5D7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81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81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3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-117463599_456240135" TargetMode="External"/><Relationship Id="rId11" Type="http://schemas.openxmlformats.org/officeDocument/2006/relationships/image" Target="media/image6.png"/><Relationship Id="rId5" Type="http://schemas.openxmlformats.org/officeDocument/2006/relationships/hyperlink" Target="https://www.youtube.com/watch?v=8Y5__p1kRlc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2022-05-02T11:51:00Z</dcterms:created>
  <dcterms:modified xsi:type="dcterms:W3CDTF">2022-05-02T13:16:00Z</dcterms:modified>
</cp:coreProperties>
</file>